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9E1" w:rsidRPr="000B69E1" w:rsidRDefault="000B69E1">
      <w:pPr>
        <w:rPr>
          <w:b/>
        </w:rPr>
      </w:pPr>
      <w:r w:rsidRPr="000B69E1">
        <w:rPr>
          <w:b/>
        </w:rPr>
        <w:t>STUDIJ PROMETA I LOGISTIKE</w:t>
      </w:r>
    </w:p>
    <w:p w:rsidR="000B69E1" w:rsidRPr="000B69E1" w:rsidRDefault="000B69E1">
      <w:pPr>
        <w:rPr>
          <w:b/>
        </w:rPr>
      </w:pPr>
    </w:p>
    <w:p w:rsidR="00902CC9" w:rsidRPr="000B69E1" w:rsidRDefault="000B69E1">
      <w:pPr>
        <w:rPr>
          <w:b/>
        </w:rPr>
      </w:pPr>
      <w:r w:rsidRPr="000B69E1">
        <w:rPr>
          <w:b/>
        </w:rPr>
        <w:t>Rezultati  ispita iz FIZIKE                                                           prvi ljetni rok: 18.6. 2025.</w:t>
      </w:r>
    </w:p>
    <w:p w:rsidR="000B69E1" w:rsidRPr="000B69E1" w:rsidRDefault="000B69E1">
      <w:pPr>
        <w:rPr>
          <w:b/>
        </w:rPr>
      </w:pPr>
    </w:p>
    <w:tbl>
      <w:tblPr>
        <w:tblStyle w:val="Reetkatablice"/>
        <w:tblW w:w="0" w:type="auto"/>
        <w:tblLook w:val="04A0"/>
      </w:tblPr>
      <w:tblGrid>
        <w:gridCol w:w="534"/>
        <w:gridCol w:w="3180"/>
        <w:gridCol w:w="1356"/>
        <w:gridCol w:w="1275"/>
      </w:tblGrid>
      <w:tr w:rsidR="000B69E1" w:rsidRPr="000B69E1" w:rsidTr="000B69E1">
        <w:tc>
          <w:tcPr>
            <w:tcW w:w="534" w:type="dxa"/>
          </w:tcPr>
          <w:p w:rsidR="000B69E1" w:rsidRPr="000B69E1" w:rsidRDefault="000B69E1">
            <w:pPr>
              <w:rPr>
                <w:b/>
              </w:rPr>
            </w:pPr>
          </w:p>
        </w:tc>
        <w:tc>
          <w:tcPr>
            <w:tcW w:w="3180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Ime i prezime</w:t>
            </w:r>
          </w:p>
        </w:tc>
        <w:tc>
          <w:tcPr>
            <w:tcW w:w="1356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bodovi</w:t>
            </w:r>
          </w:p>
        </w:tc>
        <w:tc>
          <w:tcPr>
            <w:tcW w:w="1275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ocjena</w:t>
            </w:r>
          </w:p>
        </w:tc>
      </w:tr>
      <w:tr w:rsidR="000B69E1" w:rsidRPr="000B69E1" w:rsidTr="000B69E1">
        <w:tc>
          <w:tcPr>
            <w:tcW w:w="534" w:type="dxa"/>
          </w:tcPr>
          <w:p w:rsidR="000B69E1" w:rsidRPr="000B69E1" w:rsidRDefault="000B69E1">
            <w:pPr>
              <w:rPr>
                <w:b/>
              </w:rPr>
            </w:pPr>
          </w:p>
        </w:tc>
        <w:tc>
          <w:tcPr>
            <w:tcW w:w="3180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Domagoj Kolobarić</w:t>
            </w:r>
          </w:p>
        </w:tc>
        <w:tc>
          <w:tcPr>
            <w:tcW w:w="1356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55</w:t>
            </w:r>
          </w:p>
        </w:tc>
        <w:tc>
          <w:tcPr>
            <w:tcW w:w="1275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dovoljan</w:t>
            </w:r>
          </w:p>
        </w:tc>
      </w:tr>
      <w:tr w:rsidR="000B69E1" w:rsidRPr="000B69E1" w:rsidTr="000B69E1">
        <w:tc>
          <w:tcPr>
            <w:tcW w:w="534" w:type="dxa"/>
          </w:tcPr>
          <w:p w:rsidR="000B69E1" w:rsidRPr="000B69E1" w:rsidRDefault="000B69E1">
            <w:pPr>
              <w:rPr>
                <w:b/>
              </w:rPr>
            </w:pPr>
          </w:p>
        </w:tc>
        <w:tc>
          <w:tcPr>
            <w:tcW w:w="3180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Luka Vlašić</w:t>
            </w:r>
          </w:p>
        </w:tc>
        <w:tc>
          <w:tcPr>
            <w:tcW w:w="1356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0</w:t>
            </w:r>
          </w:p>
        </w:tc>
        <w:tc>
          <w:tcPr>
            <w:tcW w:w="1275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nedovoljan</w:t>
            </w:r>
          </w:p>
        </w:tc>
      </w:tr>
      <w:tr w:rsidR="000B69E1" w:rsidRPr="000B69E1" w:rsidTr="000B69E1">
        <w:tc>
          <w:tcPr>
            <w:tcW w:w="534" w:type="dxa"/>
          </w:tcPr>
          <w:p w:rsidR="000B69E1" w:rsidRPr="000B69E1" w:rsidRDefault="000B69E1">
            <w:pPr>
              <w:rPr>
                <w:b/>
              </w:rPr>
            </w:pPr>
          </w:p>
        </w:tc>
        <w:tc>
          <w:tcPr>
            <w:tcW w:w="3180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Leon Vranješ</w:t>
            </w:r>
          </w:p>
        </w:tc>
        <w:tc>
          <w:tcPr>
            <w:tcW w:w="1356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55</w:t>
            </w:r>
          </w:p>
        </w:tc>
        <w:tc>
          <w:tcPr>
            <w:tcW w:w="1275" w:type="dxa"/>
          </w:tcPr>
          <w:p w:rsidR="000B69E1" w:rsidRPr="000B69E1" w:rsidRDefault="000B69E1">
            <w:pPr>
              <w:rPr>
                <w:b/>
              </w:rPr>
            </w:pPr>
            <w:r w:rsidRPr="000B69E1">
              <w:rPr>
                <w:b/>
              </w:rPr>
              <w:t>dovoljan</w:t>
            </w:r>
          </w:p>
        </w:tc>
      </w:tr>
    </w:tbl>
    <w:p w:rsidR="000B69E1" w:rsidRPr="000B69E1" w:rsidRDefault="000B69E1">
      <w:pPr>
        <w:rPr>
          <w:b/>
        </w:rPr>
      </w:pPr>
    </w:p>
    <w:p w:rsidR="000B69E1" w:rsidRPr="000B69E1" w:rsidRDefault="000B69E1">
      <w:pPr>
        <w:rPr>
          <w:b/>
        </w:rPr>
      </w:pPr>
      <w:r w:rsidRPr="000B69E1">
        <w:rPr>
          <w:b/>
        </w:rPr>
        <w:t>Uvid u radove je u petak 20.6. u 11:30</w:t>
      </w:r>
      <w:r>
        <w:rPr>
          <w:b/>
        </w:rPr>
        <w:t xml:space="preserve"> </w:t>
      </w:r>
      <w:r w:rsidRPr="000B69E1">
        <w:rPr>
          <w:b/>
        </w:rPr>
        <w:t>h ured 206.</w:t>
      </w:r>
    </w:p>
    <w:p w:rsidR="000B69E1" w:rsidRPr="000B69E1" w:rsidRDefault="000B69E1">
      <w:pPr>
        <w:rPr>
          <w:b/>
        </w:rPr>
      </w:pPr>
    </w:p>
    <w:p w:rsidR="000B69E1" w:rsidRDefault="000B69E1" w:rsidP="000B69E1">
      <w:pPr>
        <w:jc w:val="right"/>
        <w:rPr>
          <w:b/>
        </w:rPr>
      </w:pPr>
      <w:r w:rsidRPr="000B69E1">
        <w:rPr>
          <w:b/>
        </w:rPr>
        <w:t>Predmetni</w:t>
      </w:r>
      <w:r>
        <w:rPr>
          <w:b/>
        </w:rPr>
        <w:t xml:space="preserve"> </w:t>
      </w:r>
      <w:r w:rsidRPr="000B69E1">
        <w:rPr>
          <w:b/>
        </w:rPr>
        <w:t xml:space="preserve"> nastavnik: </w:t>
      </w:r>
    </w:p>
    <w:p w:rsidR="000B69E1" w:rsidRPr="000B69E1" w:rsidRDefault="000B69E1" w:rsidP="000B69E1">
      <w:pPr>
        <w:jc w:val="right"/>
        <w:rPr>
          <w:b/>
        </w:rPr>
      </w:pPr>
    </w:p>
    <w:p w:rsidR="000B69E1" w:rsidRPr="000B69E1" w:rsidRDefault="000B69E1" w:rsidP="000B69E1">
      <w:pPr>
        <w:jc w:val="right"/>
        <w:rPr>
          <w:b/>
        </w:rPr>
      </w:pPr>
      <w:r w:rsidRPr="000B69E1">
        <w:rPr>
          <w:b/>
        </w:rPr>
        <w:t>dr.sc.Slavica Brkić</w:t>
      </w:r>
    </w:p>
    <w:sectPr w:rsidR="000B69E1" w:rsidRPr="000B69E1" w:rsidSect="00902C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55861"/>
    <w:multiLevelType w:val="multilevel"/>
    <w:tmpl w:val="6380B6B8"/>
    <w:lvl w:ilvl="0">
      <w:start w:val="1"/>
      <w:numFmt w:val="decimal"/>
      <w:lvlText w:val="[%1]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936"/>
        </w:tabs>
        <w:ind w:left="936" w:hanging="720"/>
      </w:pPr>
      <w:rPr>
        <w:rFonts w:hint="default"/>
      </w:rPr>
    </w:lvl>
    <w:lvl w:ilvl="2">
      <w:start w:val="1"/>
      <w:numFmt w:val="decimal"/>
      <w:pStyle w:val="Naslov3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2016"/>
        </w:tabs>
        <w:ind w:left="201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2016"/>
        </w:tabs>
        <w:ind w:left="2016" w:hanging="180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B69E1"/>
    <w:rsid w:val="00036A88"/>
    <w:rsid w:val="00040B1C"/>
    <w:rsid w:val="000A7985"/>
    <w:rsid w:val="000B69E1"/>
    <w:rsid w:val="00477BE9"/>
    <w:rsid w:val="004B1D09"/>
    <w:rsid w:val="00630931"/>
    <w:rsid w:val="007A732A"/>
    <w:rsid w:val="00902CC9"/>
    <w:rsid w:val="00936788"/>
    <w:rsid w:val="00B54F2E"/>
    <w:rsid w:val="00C527B8"/>
    <w:rsid w:val="00C806DB"/>
    <w:rsid w:val="00CA56A0"/>
    <w:rsid w:val="00D65B1E"/>
    <w:rsid w:val="00E070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/>
    <w:lsdException w:name="heading 3" w:uiPriority="0" w:qFormat="1"/>
    <w:lsdException w:name="heading 4" w:uiPriority="9" w:unhideWhenUsed="0" w:qFormat="1"/>
    <w:lsdException w:name="heading 5" w:uiPriority="9" w:unhideWhenUsed="0" w:qFormat="1"/>
    <w:lsdException w:name="heading 6" w:uiPriority="9" w:unhideWhenUsed="0" w:qFormat="1"/>
    <w:lsdException w:name="heading 7" w:uiPriority="9" w:unhideWhenUsed="0" w:qFormat="1"/>
    <w:lsdException w:name="heading 8" w:uiPriority="9" w:unhideWhenUsed="0" w:qFormat="1"/>
    <w:lsdException w:name="heading 9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unhideWhenUsed="0" w:qFormat="1"/>
    <w:lsdException w:name="Title" w:uiPriority="10" w:unhideWhenUsed="0"/>
    <w:lsdException w:name="Default Paragraph Font" w:uiPriority="1"/>
    <w:lsdException w:name="Subtitle" w:uiPriority="11" w:unhideWhenUsed="0" w:qFormat="1"/>
    <w:lsdException w:name="Strong" w:uiPriority="22" w:unhideWhenUsed="0" w:qFormat="1"/>
    <w:lsdException w:name="Emphasis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uiPriority="37"/>
    <w:lsdException w:name="TOC Heading" w:uiPriority="39" w:unhideWhenUsed="0" w:qFormat="1"/>
  </w:latentStyles>
  <w:style w:type="paragraph" w:default="1" w:styleId="Normal">
    <w:name w:val="Normal"/>
    <w:qFormat/>
    <w:rsid w:val="00E07064"/>
    <w:pPr>
      <w:widowControl w:val="0"/>
      <w:spacing w:line="240" w:lineRule="exact"/>
      <w:jc w:val="both"/>
    </w:pPr>
    <w:rPr>
      <w:kern w:val="2"/>
      <w:sz w:val="21"/>
      <w:szCs w:val="21"/>
      <w:lang w:eastAsia="zh-CN"/>
    </w:rPr>
  </w:style>
  <w:style w:type="paragraph" w:styleId="Naslov3">
    <w:name w:val="heading 3"/>
    <w:basedOn w:val="Normal"/>
    <w:next w:val="Normal"/>
    <w:link w:val="Naslov3Char"/>
    <w:semiHidden/>
    <w:qFormat/>
    <w:rsid w:val="00E07064"/>
    <w:pPr>
      <w:keepNext/>
      <w:widowControl/>
      <w:numPr>
        <w:ilvl w:val="2"/>
        <w:numId w:val="6"/>
      </w:numPr>
      <w:spacing w:before="240" w:after="60"/>
      <w:jc w:val="left"/>
      <w:outlineLvl w:val="2"/>
    </w:pPr>
    <w:rPr>
      <w:rFonts w:ascii="Arial" w:hAnsi="Arial" w:cs="Arial"/>
      <w:b/>
      <w:bCs/>
      <w:kern w:val="0"/>
      <w:sz w:val="26"/>
      <w:szCs w:val="26"/>
      <w:lang w:val="en-AU" w:eastAsia="en-US"/>
    </w:rPr>
  </w:style>
  <w:style w:type="paragraph" w:styleId="Naslov4">
    <w:name w:val="heading 4"/>
    <w:basedOn w:val="Normal"/>
    <w:next w:val="Normal"/>
    <w:link w:val="Naslov4Char"/>
    <w:uiPriority w:val="9"/>
    <w:semiHidden/>
    <w:qFormat/>
    <w:rsid w:val="00E07064"/>
    <w:pPr>
      <w:keepNext/>
      <w:spacing w:before="240" w:after="60"/>
      <w:outlineLvl w:val="3"/>
    </w:pPr>
    <w:rPr>
      <w:rFonts w:eastAsia="Times New Roman"/>
      <w:b/>
      <w:bCs/>
      <w:sz w:val="28"/>
      <w:szCs w:val="28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3Char">
    <w:name w:val="Naslov 3 Char"/>
    <w:link w:val="Naslov3"/>
    <w:semiHidden/>
    <w:rsid w:val="00E07064"/>
    <w:rPr>
      <w:rFonts w:ascii="Arial" w:hAnsi="Arial" w:cs="Arial"/>
      <w:b/>
      <w:bCs/>
      <w:sz w:val="26"/>
      <w:szCs w:val="26"/>
      <w:lang w:val="en-AU"/>
    </w:rPr>
  </w:style>
  <w:style w:type="paragraph" w:styleId="Odlomakpopisa">
    <w:name w:val="List Paragraph"/>
    <w:basedOn w:val="Normal"/>
    <w:uiPriority w:val="34"/>
    <w:qFormat/>
    <w:rsid w:val="00E07064"/>
    <w:pPr>
      <w:ind w:firstLineChars="200" w:firstLine="420"/>
    </w:pPr>
  </w:style>
  <w:style w:type="paragraph" w:customStyle="1" w:styleId="HRPUB-Affiliation">
    <w:name w:val="HRPUB-Affiliation"/>
    <w:basedOn w:val="Normal"/>
    <w:qFormat/>
    <w:rsid w:val="00E07064"/>
    <w:pPr>
      <w:spacing w:line="200" w:lineRule="exact"/>
      <w:jc w:val="center"/>
    </w:pPr>
    <w:rPr>
      <w:rFonts w:ascii="Times New Roman" w:eastAsia="Times New Roman" w:hAnsi="Times New Roman"/>
      <w:color w:val="000000"/>
      <w:sz w:val="18"/>
      <w:szCs w:val="18"/>
    </w:rPr>
  </w:style>
  <w:style w:type="paragraph" w:customStyle="1" w:styleId="HRPUB-Author">
    <w:name w:val="HRPUB-Author"/>
    <w:qFormat/>
    <w:rsid w:val="00E07064"/>
    <w:pPr>
      <w:widowControl w:val="0"/>
      <w:spacing w:before="340" w:after="340"/>
      <w:jc w:val="center"/>
    </w:pPr>
    <w:rPr>
      <w:rFonts w:ascii="Times New Roman" w:eastAsia="Times New Roman" w:hAnsi="Times New Roman"/>
      <w:b/>
      <w:noProof/>
      <w:sz w:val="22"/>
      <w:szCs w:val="21"/>
      <w:lang w:val="en-US"/>
    </w:rPr>
  </w:style>
  <w:style w:type="paragraph" w:customStyle="1" w:styleId="HRPUB-1stHeading">
    <w:name w:val="HRPUB-1st Heading"/>
    <w:qFormat/>
    <w:rsid w:val="00E07064"/>
    <w:pPr>
      <w:widowControl w:val="0"/>
      <w:spacing w:before="468" w:after="156" w:line="240" w:lineRule="exact"/>
      <w:ind w:left="100" w:hangingChars="100" w:hanging="100"/>
      <w:outlineLvl w:val="0"/>
    </w:pPr>
    <w:rPr>
      <w:rFonts w:ascii="Times New Roman" w:eastAsia="Times New Roman" w:hAnsi="Times New Roman"/>
      <w:b/>
      <w:sz w:val="28"/>
      <w:szCs w:val="24"/>
      <w:lang w:val="en-US" w:eastAsia="zh-CN"/>
    </w:rPr>
  </w:style>
  <w:style w:type="paragraph" w:customStyle="1" w:styleId="HRPUB-2ndSubhead">
    <w:name w:val="HRPUB-2nd Subhead"/>
    <w:next w:val="Normal"/>
    <w:qFormat/>
    <w:rsid w:val="00E07064"/>
    <w:pPr>
      <w:widowControl w:val="0"/>
      <w:spacing w:before="312" w:after="156" w:line="240" w:lineRule="exact"/>
      <w:ind w:left="180" w:hangingChars="180" w:hanging="180"/>
    </w:pPr>
    <w:rPr>
      <w:rFonts w:ascii="Times New Roman" w:eastAsia="Times New Roman" w:hAnsi="Times New Roman"/>
      <w:b/>
      <w:kern w:val="2"/>
      <w:szCs w:val="21"/>
      <w:lang w:val="en-US" w:eastAsia="zh-CN"/>
    </w:rPr>
  </w:style>
  <w:style w:type="paragraph" w:customStyle="1" w:styleId="HRPUB-3rdSubhead">
    <w:name w:val="HRPUB-3rd Subhead"/>
    <w:next w:val="Normal"/>
    <w:qFormat/>
    <w:rsid w:val="00E07064"/>
    <w:pPr>
      <w:widowControl w:val="0"/>
      <w:spacing w:before="156" w:after="78" w:line="240" w:lineRule="exact"/>
      <w:ind w:left="250" w:hangingChars="250" w:hanging="250"/>
    </w:pPr>
    <w:rPr>
      <w:rFonts w:ascii="Times New Roman" w:eastAsia="Times New Roman" w:hAnsi="Times New Roman"/>
      <w:kern w:val="2"/>
      <w:szCs w:val="21"/>
      <w:lang w:val="en-US" w:eastAsia="zh-CN"/>
    </w:rPr>
  </w:style>
  <w:style w:type="paragraph" w:customStyle="1" w:styleId="HRPUB-TableText">
    <w:name w:val="HRPUB-Table Text"/>
    <w:qFormat/>
    <w:rsid w:val="00E07064"/>
    <w:pPr>
      <w:widowControl w:val="0"/>
      <w:spacing w:line="200" w:lineRule="exact"/>
      <w:jc w:val="center"/>
    </w:pPr>
    <w:rPr>
      <w:rFonts w:ascii="Times New Roman" w:eastAsia="Times New Roman" w:hAnsi="Times New Roman"/>
      <w:bCs/>
      <w:sz w:val="16"/>
      <w:szCs w:val="16"/>
      <w:lang w:val="en-US" w:eastAsia="zh-CN"/>
    </w:rPr>
  </w:style>
  <w:style w:type="paragraph" w:customStyle="1" w:styleId="HRPUB-TableHeading">
    <w:name w:val="HRPUB-Table Heading"/>
    <w:next w:val="Normal"/>
    <w:qFormat/>
    <w:rsid w:val="00E07064"/>
    <w:pPr>
      <w:widowControl w:val="0"/>
      <w:spacing w:before="200" w:after="100" w:line="160" w:lineRule="exact"/>
      <w:jc w:val="center"/>
    </w:pPr>
    <w:rPr>
      <w:rFonts w:ascii="Times New Roman" w:eastAsia="Times New Roman" w:hAnsi="Times New Roman"/>
      <w:kern w:val="2"/>
      <w:sz w:val="16"/>
      <w:szCs w:val="21"/>
      <w:lang w:val="en-US" w:eastAsia="zh-CN"/>
    </w:rPr>
  </w:style>
  <w:style w:type="paragraph" w:customStyle="1" w:styleId="HRPUB-Figure">
    <w:name w:val="HRPUB-Figure"/>
    <w:qFormat/>
    <w:rsid w:val="00E07064"/>
    <w:pPr>
      <w:widowControl w:val="0"/>
      <w:adjustRightInd w:val="0"/>
      <w:snapToGrid w:val="0"/>
      <w:spacing w:before="156" w:after="156" w:line="276" w:lineRule="auto"/>
      <w:jc w:val="center"/>
    </w:pPr>
    <w:rPr>
      <w:rFonts w:ascii="Times New Roman" w:eastAsia="Times New Roman" w:hAnsi="Times New Roman"/>
      <w:sz w:val="15"/>
      <w:szCs w:val="15"/>
      <w:lang w:val="en-US" w:eastAsia="zh-CN"/>
    </w:rPr>
  </w:style>
  <w:style w:type="paragraph" w:customStyle="1" w:styleId="HRPUB-Equation">
    <w:name w:val="HRPUB-Equation"/>
    <w:qFormat/>
    <w:rsid w:val="00E07064"/>
    <w:pPr>
      <w:widowControl w:val="0"/>
      <w:adjustRightInd w:val="0"/>
      <w:snapToGrid w:val="0"/>
      <w:spacing w:before="100" w:after="100"/>
      <w:jc w:val="right"/>
    </w:pPr>
    <w:rPr>
      <w:rFonts w:ascii="Times New Roman" w:eastAsia="Times New Roman" w:hAnsi="Times New Roman"/>
      <w:szCs w:val="15"/>
      <w:lang w:val="en-US" w:eastAsia="zh-CN"/>
    </w:rPr>
  </w:style>
  <w:style w:type="paragraph" w:customStyle="1" w:styleId="HRPUB-TableNotes">
    <w:name w:val="HRPUB-Table Notes"/>
    <w:qFormat/>
    <w:rsid w:val="00E07064"/>
    <w:pPr>
      <w:widowControl w:val="0"/>
      <w:adjustRightInd w:val="0"/>
      <w:snapToGrid w:val="0"/>
      <w:spacing w:before="100" w:line="160" w:lineRule="exact"/>
    </w:pPr>
    <w:rPr>
      <w:rFonts w:ascii="Times New Roman" w:eastAsia="Times New Roman" w:hAnsi="Times New Roman"/>
      <w:sz w:val="15"/>
      <w:szCs w:val="15"/>
      <w:lang w:val="en-US" w:eastAsia="zh-CN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E07064"/>
    <w:rPr>
      <w:rFonts w:ascii="Calibri" w:eastAsia="Times New Roman" w:hAnsi="Calibri" w:cs="Times New Roman"/>
      <w:b/>
      <w:bCs/>
      <w:kern w:val="2"/>
      <w:sz w:val="28"/>
      <w:szCs w:val="28"/>
      <w:lang w:val="en-US" w:eastAsia="zh-CN"/>
    </w:rPr>
  </w:style>
  <w:style w:type="character" w:styleId="Istaknuto">
    <w:name w:val="Emphasis"/>
    <w:basedOn w:val="Zadanifontodlomka"/>
    <w:uiPriority w:val="20"/>
    <w:qFormat/>
    <w:rsid w:val="00E07064"/>
    <w:rPr>
      <w:i/>
      <w:iCs/>
    </w:rPr>
  </w:style>
  <w:style w:type="table" w:styleId="Reetkatablice">
    <w:name w:val="Table Grid"/>
    <w:basedOn w:val="Obinatablica"/>
    <w:uiPriority w:val="59"/>
    <w:rsid w:val="000B69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Gomilanje">
      <a:dk1>
        <a:sysClr val="windowText" lastClr="000000"/>
      </a:dk1>
      <a:lt1>
        <a:sysClr val="window" lastClr="FFFFFF"/>
      </a:lt1>
      <a:dk2>
        <a:srgbClr val="464646"/>
      </a:dk2>
      <a:lt2>
        <a:srgbClr val="DEF5FA"/>
      </a:lt2>
      <a:accent1>
        <a:srgbClr val="2DA2BF"/>
      </a:accent1>
      <a:accent2>
        <a:srgbClr val="DA1F28"/>
      </a:accent2>
      <a:accent3>
        <a:srgbClr val="EB641B"/>
      </a:accent3>
      <a:accent4>
        <a:srgbClr val="39639D"/>
      </a:accent4>
      <a:accent5>
        <a:srgbClr val="474B78"/>
      </a:accent5>
      <a:accent6>
        <a:srgbClr val="7D3C4A"/>
      </a:accent6>
      <a:hlink>
        <a:srgbClr val="FF8119"/>
      </a:hlink>
      <a:folHlink>
        <a:srgbClr val="44B9E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53</Words>
  <Characters>304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2025-06-18T09:45:00Z</dcterms:created>
  <dcterms:modified xsi:type="dcterms:W3CDTF">2025-06-18T09:50:00Z</dcterms:modified>
</cp:coreProperties>
</file>