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7E" w:rsidRPr="004249BF" w:rsidRDefault="00CF2A7E" w:rsidP="00CF2A7E">
      <w:pPr>
        <w:rPr>
          <w:rFonts w:ascii="EquipExtended-Light" w:hAnsi="EquipExtended-Light"/>
        </w:rPr>
      </w:pPr>
      <w:r w:rsidRPr="004249BF">
        <w:rPr>
          <w:rFonts w:ascii="EquipExtended-Light" w:eastAsia="Cambria" w:hAnsi="EquipExtended-Light"/>
          <w:noProof/>
          <w:lang w:val="hr-BA" w:eastAsia="hr-BA"/>
        </w:rPr>
        <w:drawing>
          <wp:inline distT="0" distB="0" distL="0" distR="0">
            <wp:extent cx="1990725" cy="609600"/>
            <wp:effectExtent l="0" t="0" r="9525" b="0"/>
            <wp:docPr id="10" name="Slika 10" descr="FPMO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PMOZ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BF">
        <w:rPr>
          <w:rFonts w:ascii="EquipExtended-Light" w:eastAsia="Cambria" w:hAnsi="EquipExtended-Light"/>
          <w:lang w:eastAsia="en-US"/>
        </w:rPr>
        <w:t xml:space="preserve">                                                              </w:t>
      </w:r>
      <w:r w:rsidRPr="004249BF">
        <w:rPr>
          <w:rFonts w:ascii="EquipExtended-Light" w:eastAsia="Cambria" w:hAnsi="EquipExtended-Light"/>
          <w:noProof/>
          <w:lang w:val="hr-BA" w:eastAsia="hr-BA"/>
        </w:rPr>
        <w:drawing>
          <wp:inline distT="0" distB="0" distL="0" distR="0">
            <wp:extent cx="1609725" cy="8667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7E" w:rsidRPr="004249BF" w:rsidRDefault="00CF2A7E" w:rsidP="00CF2A7E">
      <w:pPr>
        <w:rPr>
          <w:vanish/>
        </w:rPr>
      </w:pPr>
    </w:p>
    <w:p w:rsidR="00CF2A7E" w:rsidRPr="004249BF" w:rsidRDefault="00CF2A7E" w:rsidP="00CF2A7E">
      <w:pPr>
        <w:rPr>
          <w:vanish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F2A7E" w:rsidRPr="004249BF" w:rsidTr="00126283">
        <w:tc>
          <w:tcPr>
            <w:tcW w:w="9016" w:type="dxa"/>
          </w:tcPr>
          <w:p w:rsidR="00CF2A7E" w:rsidRPr="004249BF" w:rsidRDefault="00CF2A7E" w:rsidP="00126283">
            <w:pPr>
              <w:jc w:val="center"/>
              <w:rPr>
                <w:rFonts w:ascii="EquipExtended-Light" w:eastAsia="Cambria" w:hAnsi="EquipExtended-Light"/>
                <w:sz w:val="32"/>
                <w:szCs w:val="32"/>
                <w:lang w:eastAsia="en-US"/>
              </w:rPr>
            </w:pPr>
            <w:r w:rsidRPr="004249BF">
              <w:rPr>
                <w:rFonts w:ascii="EquipExtended-Light" w:eastAsia="Cambria" w:hAnsi="EquipExtended-Light"/>
                <w:sz w:val="32"/>
                <w:szCs w:val="32"/>
                <w:lang w:eastAsia="en-US"/>
              </w:rPr>
              <w:t>PRIJAVA TEME I POVJERENSTVA ZA OBRANU DIPLOMSKOG RADA</w:t>
            </w:r>
          </w:p>
        </w:tc>
      </w:tr>
    </w:tbl>
    <w:p w:rsidR="00CF2A7E" w:rsidRPr="004249BF" w:rsidRDefault="00CF2A7E" w:rsidP="00CF2A7E">
      <w:pPr>
        <w:rPr>
          <w:rFonts w:ascii="EquipExtended-Light" w:hAnsi="EquipExtended-Light"/>
        </w:rPr>
      </w:pPr>
    </w:p>
    <w:p w:rsidR="00CF2A7E" w:rsidRPr="004249BF" w:rsidRDefault="00CF2A7E" w:rsidP="00CF2A7E">
      <w:pPr>
        <w:rPr>
          <w:rFonts w:ascii="EquipExtended-Light" w:hAnsi="EquipExtended-Light"/>
        </w:rPr>
      </w:pPr>
    </w:p>
    <w:p w:rsidR="00CF2A7E" w:rsidRPr="004249BF" w:rsidRDefault="00CF2A7E" w:rsidP="00CF2A7E">
      <w:pPr>
        <w:jc w:val="both"/>
        <w:rPr>
          <w:rFonts w:ascii="EquipExtended-Light" w:hAnsi="EquipExtended-Light"/>
          <w:b/>
          <w:bCs/>
        </w:rPr>
      </w:pPr>
      <w:r w:rsidRPr="004249BF">
        <w:rPr>
          <w:rFonts w:ascii="EquipExtended-Light" w:hAnsi="EquipExtended-Light"/>
          <w:b/>
          <w:bCs/>
        </w:rPr>
        <w:t>I. Ispunjava student</w:t>
      </w:r>
    </w:p>
    <w:p w:rsidR="00CF2A7E" w:rsidRPr="004249BF" w:rsidRDefault="00CF2A7E" w:rsidP="00CF2A7E">
      <w:pPr>
        <w:jc w:val="both"/>
        <w:rPr>
          <w:rFonts w:ascii="EquipExtended-Light" w:hAnsi="EquipExtended-Light"/>
          <w:u w:val="single"/>
        </w:rPr>
      </w:pPr>
      <w:r w:rsidRPr="004249BF">
        <w:rPr>
          <w:rFonts w:ascii="EquipExtended-Light" w:hAnsi="EquipExtended-Light"/>
        </w:rPr>
        <w:t xml:space="preserve">Student: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</w:p>
    <w:p w:rsidR="00CF2A7E" w:rsidRPr="004249BF" w:rsidRDefault="00CF2A7E" w:rsidP="00CF2A7E">
      <w:pPr>
        <w:jc w:val="both"/>
        <w:rPr>
          <w:rFonts w:ascii="EquipExtended-Light" w:hAnsi="EquipExtended-Light"/>
          <w:u w:val="single"/>
        </w:rPr>
      </w:pPr>
      <w:r w:rsidRPr="004249BF">
        <w:rPr>
          <w:rFonts w:ascii="EquipExtended-Light" w:hAnsi="EquipExtended-Light"/>
        </w:rPr>
        <w:t>Broj: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</w:p>
    <w:p w:rsidR="00156C2E" w:rsidRDefault="00CF2A7E" w:rsidP="00156C2E">
      <w:pPr>
        <w:spacing w:line="276" w:lineRule="auto"/>
        <w:jc w:val="both"/>
        <w:rPr>
          <w:rFonts w:ascii="EquipExtended-Light" w:hAnsi="EquipExtended-Light"/>
          <w:u w:val="single"/>
        </w:rPr>
      </w:pPr>
      <w:r w:rsidRPr="004249BF">
        <w:rPr>
          <w:rFonts w:ascii="EquipExtended-Light" w:hAnsi="EquipExtended-Light"/>
        </w:rPr>
        <w:t xml:space="preserve">Studij: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</w:p>
    <w:p w:rsidR="00156C2E" w:rsidRDefault="00156C2E" w:rsidP="00156C2E">
      <w:pPr>
        <w:spacing w:line="276" w:lineRule="auto"/>
        <w:jc w:val="both"/>
        <w:rPr>
          <w:rFonts w:ascii="EquipExtended-Light" w:hAnsi="EquipExtended-Light"/>
        </w:rPr>
      </w:pPr>
      <w:bookmarkStart w:id="0" w:name="_GoBack"/>
      <w:bookmarkEnd w:id="0"/>
      <w:r>
        <w:rPr>
          <w:rFonts w:ascii="EquipExtended-Light" w:hAnsi="EquipExtended-Light"/>
        </w:rPr>
        <w:t>Broj telefona:_____________</w:t>
      </w:r>
    </w:p>
    <w:p w:rsidR="00CF2A7E" w:rsidRPr="004249BF" w:rsidRDefault="00CF2A7E" w:rsidP="00CF2A7E">
      <w:pPr>
        <w:jc w:val="both"/>
        <w:rPr>
          <w:rFonts w:ascii="EquipExtended-Light" w:hAnsi="EquipExtended-Light"/>
          <w:u w:val="single"/>
        </w:rPr>
      </w:pPr>
    </w:p>
    <w:p w:rsidR="00CF2A7E" w:rsidRPr="004249BF" w:rsidRDefault="00CF2A7E" w:rsidP="00CF2A7E">
      <w:pPr>
        <w:jc w:val="both"/>
        <w:rPr>
          <w:rFonts w:ascii="EquipExtended-Light" w:hAnsi="EquipExtended-Light"/>
        </w:rPr>
      </w:pPr>
    </w:p>
    <w:p w:rsidR="00CF2A7E" w:rsidRPr="004249BF" w:rsidRDefault="00CF2A7E" w:rsidP="00CF2A7E">
      <w:pPr>
        <w:jc w:val="both"/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>Ovim</w:t>
      </w:r>
      <w:r>
        <w:rPr>
          <w:rFonts w:ascii="EquipExtended-Light" w:hAnsi="EquipExtended-Light"/>
        </w:rPr>
        <w:t xml:space="preserve"> potvrđujem da sam u dogovoru s</w:t>
      </w:r>
      <w:r w:rsidRPr="004249BF">
        <w:rPr>
          <w:rFonts w:ascii="EquipExtended-Light" w:hAnsi="EquipExtended-Light"/>
        </w:rPr>
        <w:t xml:space="preserve"> mentorom odabrao/la temu za diplomski rad pod naslovom: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</w:rPr>
        <w:t xml:space="preserve">, kod mentora: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</w:rPr>
        <w:t xml:space="preserve">. </w:t>
      </w:r>
    </w:p>
    <w:p w:rsidR="00CF2A7E" w:rsidRPr="004249BF" w:rsidRDefault="00CF2A7E" w:rsidP="00CF2A7E">
      <w:pPr>
        <w:jc w:val="both"/>
        <w:rPr>
          <w:rFonts w:ascii="EquipExtended-Light" w:hAnsi="EquipExtended-Light"/>
        </w:rPr>
      </w:pPr>
    </w:p>
    <w:p w:rsidR="00CF2A7E" w:rsidRPr="004249BF" w:rsidRDefault="00CF2A7E" w:rsidP="00CF2A7E">
      <w:pPr>
        <w:jc w:val="both"/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 xml:space="preserve">U Mostaru,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</w:rPr>
        <w:t xml:space="preserve"> godine. </w:t>
      </w:r>
    </w:p>
    <w:p w:rsidR="00CF2A7E" w:rsidRPr="004249BF" w:rsidRDefault="00CF2A7E" w:rsidP="00CF2A7E">
      <w:pPr>
        <w:rPr>
          <w:rFonts w:ascii="EquipExtended-Light" w:hAnsi="EquipExtended-Light"/>
        </w:rPr>
      </w:pPr>
    </w:p>
    <w:p w:rsidR="00CF2A7E" w:rsidRPr="004249BF" w:rsidRDefault="00CF2A7E" w:rsidP="00CF2A7E">
      <w:pPr>
        <w:jc w:val="right"/>
        <w:rPr>
          <w:rFonts w:ascii="EquipExtended-Light" w:hAnsi="EquipExtended-Light"/>
        </w:rPr>
      </w:pP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</w:p>
    <w:p w:rsidR="00CF2A7E" w:rsidRPr="004249BF" w:rsidRDefault="00CF2A7E" w:rsidP="00CF2A7E">
      <w:pPr>
        <w:tabs>
          <w:tab w:val="left" w:pos="2410"/>
          <w:tab w:val="left" w:pos="2977"/>
          <w:tab w:val="left" w:pos="3969"/>
        </w:tabs>
        <w:jc w:val="right"/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>Potpis studenta</w:t>
      </w:r>
      <w:r w:rsidRPr="004249BF">
        <w:rPr>
          <w:rFonts w:ascii="EquipExtended-Light" w:hAnsi="EquipExtended-Light"/>
        </w:rPr>
        <w:tab/>
      </w:r>
    </w:p>
    <w:p w:rsidR="00CF2A7E" w:rsidRPr="004249BF" w:rsidRDefault="00CF2A7E" w:rsidP="00CF2A7E">
      <w:pPr>
        <w:spacing w:line="276" w:lineRule="auto"/>
        <w:rPr>
          <w:rFonts w:ascii="EquipExtended-Light" w:hAnsi="EquipExtended-Light"/>
          <w:b/>
          <w:bCs/>
        </w:rPr>
      </w:pPr>
    </w:p>
    <w:p w:rsidR="00CF2A7E" w:rsidRPr="004249BF" w:rsidRDefault="00CF2A7E" w:rsidP="00CF2A7E">
      <w:pPr>
        <w:spacing w:line="276" w:lineRule="auto"/>
        <w:rPr>
          <w:rFonts w:ascii="EquipExtended-Light" w:hAnsi="EquipExtended-Light"/>
          <w:b/>
          <w:bCs/>
        </w:rPr>
      </w:pPr>
      <w:r w:rsidRPr="004249BF">
        <w:rPr>
          <w:rFonts w:ascii="EquipExtended-Light" w:hAnsi="EquipExtended-Light"/>
          <w:b/>
          <w:bCs/>
        </w:rPr>
        <w:t>II. Ispunjava mentor</w:t>
      </w:r>
    </w:p>
    <w:p w:rsidR="00CF2A7E" w:rsidRPr="004249BF" w:rsidRDefault="00CF2A7E" w:rsidP="00CF2A7E">
      <w:pPr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>Prijedlog povjerenstva za obranu diplomskog rada u sastavu:</w:t>
      </w:r>
    </w:p>
    <w:p w:rsidR="00CF2A7E" w:rsidRPr="004249BF" w:rsidRDefault="00CF2A7E" w:rsidP="00CF2A7E">
      <w:pPr>
        <w:rPr>
          <w:rFonts w:ascii="EquipExtended-Light" w:hAnsi="EquipExtended-Light"/>
        </w:rPr>
      </w:pPr>
    </w:p>
    <w:p w:rsidR="00CF2A7E" w:rsidRPr="004249BF" w:rsidRDefault="00CF2A7E" w:rsidP="00CF2A7E">
      <w:pPr>
        <w:pStyle w:val="Odlomakpopisa"/>
        <w:numPr>
          <w:ilvl w:val="0"/>
          <w:numId w:val="1"/>
        </w:numPr>
        <w:ind w:left="284" w:hanging="284"/>
        <w:rPr>
          <w:rFonts w:ascii="EquipExtended-Light" w:hAnsi="EquipExtended-Light"/>
        </w:rPr>
      </w:pP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</w:rPr>
        <w:t>, predsjednik povjerenstva</w:t>
      </w:r>
    </w:p>
    <w:p w:rsidR="00CF2A7E" w:rsidRPr="004249BF" w:rsidRDefault="00CF2A7E" w:rsidP="00CF2A7E">
      <w:pPr>
        <w:pStyle w:val="Odlomakpopisa"/>
        <w:numPr>
          <w:ilvl w:val="0"/>
          <w:numId w:val="1"/>
        </w:numPr>
        <w:ind w:left="284" w:hanging="284"/>
        <w:rPr>
          <w:rFonts w:ascii="EquipExtended-Light" w:hAnsi="EquipExtended-Light"/>
        </w:rPr>
      </w:pP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</w:rPr>
        <w:t>, mentor i član</w:t>
      </w:r>
    </w:p>
    <w:p w:rsidR="00CF2A7E" w:rsidRPr="004249BF" w:rsidRDefault="00CF2A7E" w:rsidP="00CF2A7E">
      <w:pPr>
        <w:pStyle w:val="Odlomakpopisa"/>
        <w:numPr>
          <w:ilvl w:val="0"/>
          <w:numId w:val="1"/>
        </w:numPr>
        <w:ind w:left="284" w:hanging="284"/>
        <w:rPr>
          <w:rFonts w:ascii="EquipExtended-Light" w:hAnsi="EquipExtended-Light"/>
        </w:rPr>
      </w:pP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</w:rPr>
        <w:t>, član</w:t>
      </w:r>
    </w:p>
    <w:p w:rsidR="00CF2A7E" w:rsidRPr="004249BF" w:rsidRDefault="00CF2A7E" w:rsidP="00CF2A7E">
      <w:pPr>
        <w:rPr>
          <w:rFonts w:ascii="EquipExtended-Light" w:hAnsi="EquipExtended-Light"/>
        </w:rPr>
      </w:pPr>
    </w:p>
    <w:p w:rsidR="00CF2A7E" w:rsidRPr="004249BF" w:rsidRDefault="00CF2A7E" w:rsidP="00CF2A7E">
      <w:pPr>
        <w:jc w:val="right"/>
        <w:rPr>
          <w:rFonts w:ascii="EquipExtended-Light" w:hAnsi="EquipExtended-Light"/>
          <w:u w:val="single"/>
        </w:rPr>
      </w:pP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</w:p>
    <w:p w:rsidR="00CF2A7E" w:rsidRPr="004249BF" w:rsidRDefault="00CF2A7E" w:rsidP="00CF2A7E">
      <w:pPr>
        <w:tabs>
          <w:tab w:val="left" w:pos="2552"/>
          <w:tab w:val="left" w:pos="2694"/>
          <w:tab w:val="left" w:pos="2977"/>
          <w:tab w:val="left" w:pos="3686"/>
        </w:tabs>
        <w:jc w:val="right"/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>Potpis mentora</w:t>
      </w:r>
      <w:r w:rsidRPr="004249BF">
        <w:rPr>
          <w:rFonts w:ascii="EquipExtended-Light" w:hAnsi="EquipExtended-Light"/>
        </w:rPr>
        <w:tab/>
      </w:r>
    </w:p>
    <w:p w:rsidR="00CF2A7E" w:rsidRPr="004249BF" w:rsidRDefault="00CF2A7E" w:rsidP="00CF2A7E">
      <w:pPr>
        <w:spacing w:line="276" w:lineRule="auto"/>
        <w:rPr>
          <w:rFonts w:ascii="EquipExtended-Light" w:hAnsi="EquipExtended-Light"/>
          <w:b/>
          <w:bCs/>
        </w:rPr>
      </w:pPr>
    </w:p>
    <w:p w:rsidR="00CF2A7E" w:rsidRPr="004249BF" w:rsidRDefault="00CF2A7E" w:rsidP="00CF2A7E">
      <w:pPr>
        <w:spacing w:line="276" w:lineRule="auto"/>
        <w:rPr>
          <w:rFonts w:ascii="EquipExtended-Light" w:hAnsi="EquipExtended-Light"/>
          <w:b/>
          <w:bCs/>
        </w:rPr>
      </w:pPr>
      <w:r w:rsidRPr="004249BF">
        <w:rPr>
          <w:rFonts w:ascii="EquipExtended-Light" w:hAnsi="EquipExtended-Light"/>
          <w:b/>
          <w:bCs/>
        </w:rPr>
        <w:t>III. Potvrđuje pročelnik studija</w:t>
      </w:r>
    </w:p>
    <w:p w:rsidR="00CF2A7E" w:rsidRPr="004249BF" w:rsidRDefault="00CF2A7E" w:rsidP="00CF2A7E">
      <w:pPr>
        <w:tabs>
          <w:tab w:val="left" w:pos="2552"/>
          <w:tab w:val="left" w:pos="2694"/>
          <w:tab w:val="left" w:pos="2977"/>
          <w:tab w:val="left" w:pos="3686"/>
        </w:tabs>
        <w:spacing w:line="276" w:lineRule="auto"/>
        <w:jc w:val="right"/>
        <w:rPr>
          <w:rFonts w:ascii="EquipExtended-Light" w:hAnsi="EquipExtended-Light"/>
        </w:rPr>
      </w:pPr>
    </w:p>
    <w:p w:rsidR="00CF2A7E" w:rsidRPr="004249BF" w:rsidRDefault="00CF2A7E" w:rsidP="00CF2A7E">
      <w:pPr>
        <w:spacing w:line="276" w:lineRule="auto"/>
        <w:jc w:val="right"/>
        <w:rPr>
          <w:rFonts w:ascii="EquipExtended-Light" w:hAnsi="EquipExtended-Light"/>
        </w:rPr>
      </w:pP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</w:p>
    <w:p w:rsidR="00CF2A7E" w:rsidRPr="004249BF" w:rsidRDefault="00CF2A7E" w:rsidP="00CF2A7E">
      <w:pPr>
        <w:tabs>
          <w:tab w:val="left" w:pos="3261"/>
        </w:tabs>
        <w:spacing w:line="276" w:lineRule="auto"/>
        <w:ind w:left="360"/>
        <w:jc w:val="right"/>
        <w:rPr>
          <w:u w:val="single"/>
        </w:rPr>
      </w:pPr>
      <w:r w:rsidRPr="004249BF">
        <w:rPr>
          <w:rFonts w:ascii="EquipExtended-Light" w:hAnsi="EquipExtended-Light"/>
        </w:rPr>
        <w:t>Potpis pročelnika studija</w:t>
      </w:r>
      <w:r w:rsidRPr="004249BF">
        <w:tab/>
      </w:r>
    </w:p>
    <w:p w:rsidR="00C1715A" w:rsidRDefault="00C1715A" w:rsidP="00CF2A7E">
      <w:pPr>
        <w:pStyle w:val="Style1"/>
      </w:pPr>
    </w:p>
    <w:sectPr w:rsidR="00C1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quipExtended-Light">
    <w:panose1 w:val="02000503000000020004"/>
    <w:charset w:val="EE"/>
    <w:family w:val="auto"/>
    <w:pitch w:val="variable"/>
    <w:sig w:usb0="A00000A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DC6"/>
    <w:multiLevelType w:val="hybridMultilevel"/>
    <w:tmpl w:val="7C121B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6304"/>
    <w:multiLevelType w:val="hybridMultilevel"/>
    <w:tmpl w:val="FB941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4F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493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B630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DB71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EF"/>
    <w:rsid w:val="00156C2E"/>
    <w:rsid w:val="005C61E8"/>
    <w:rsid w:val="00C04FEF"/>
    <w:rsid w:val="00C1715A"/>
    <w:rsid w:val="00C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8647-E250-4830-A5C5-FDFB2EE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A7E"/>
    <w:pPr>
      <w:ind w:left="720"/>
      <w:contextualSpacing/>
    </w:pPr>
  </w:style>
  <w:style w:type="paragraph" w:customStyle="1" w:styleId="Style1">
    <w:name w:val="Style1"/>
    <w:basedOn w:val="Normal"/>
    <w:rsid w:val="00CF2A7E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2023-03-07T09:24:00Z</dcterms:created>
  <dcterms:modified xsi:type="dcterms:W3CDTF">2023-03-15T08:28:00Z</dcterms:modified>
</cp:coreProperties>
</file>