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sdt>
      <w:sdtPr>
        <w:id w:val="-1425252224"/>
        <w:docPartObj>
          <w:docPartGallery w:val="Cover Pages"/>
          <w:docPartUnique/>
        </w:docPartObj>
      </w:sdtPr>
      <w:sdtEndPr>
        <w:rPr>
          <w:rFonts w:ascii="Cambria" w:hAnsi="Cambria"/>
          <w:color w:val="000000" w:themeColor="text1"/>
          <w:spacing w:val="-6"/>
          <w:lang w:eastAsia="en-CA"/>
        </w:rPr>
      </w:sdtEndPr>
      <w:sdtContent>
        <w:p w14:paraId="25E85D62" w14:textId="41463409" w:rsidR="009C2B85" w:rsidRDefault="009C2B85">
          <w:r>
            <w:rPr>
              <w:noProof/>
              <w:lang w:val="en-IN" w:eastAsia="en-IN"/>
            </w:rPr>
            <mc:AlternateContent>
              <mc:Choice Requires="wps">
                <w:drawing>
                  <wp:anchor distT="0" distB="0" distL="114300" distR="114300" simplePos="0" relativeHeight="251659264" behindDoc="1" locked="0" layoutInCell="1" allowOverlap="0" wp14:anchorId="5E53476D" wp14:editId="50992DD1">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F5ED9" w14:textId="0234EB3D" w:rsidR="00ED1C91" w:rsidRDefault="00ED1C91"/>
                              <w:p w14:paraId="433129AC" w14:textId="77777777" w:rsidR="00ED1C91" w:rsidRDefault="00ED1C91"/>
                              <w:tbl>
                                <w:tblPr>
                                  <w:tblW w:w="4993" w:type="pct"/>
                                  <w:tblCellMar>
                                    <w:left w:w="0" w:type="dxa"/>
                                    <w:right w:w="0" w:type="dxa"/>
                                  </w:tblCellMar>
                                  <w:tblLook w:val="04A0" w:firstRow="1" w:lastRow="0" w:firstColumn="1" w:lastColumn="0" w:noHBand="0" w:noVBand="1"/>
                                  <w:tblDescription w:val="Cover page layout"/>
                                </w:tblPr>
                                <w:tblGrid>
                                  <w:gridCol w:w="10790"/>
                                </w:tblGrid>
                                <w:tr w:rsidR="009C2B85" w14:paraId="6AC1D518" w14:textId="77777777" w:rsidTr="00ED1C91">
                                  <w:trPr>
                                    <w:trHeight w:hRule="exact" w:val="9360"/>
                                  </w:trPr>
                                  <w:tc>
                                    <w:tcPr>
                                      <w:tcW w:w="5000" w:type="pct"/>
                                    </w:tcPr>
                                    <w:p w14:paraId="14DDCD55" w14:textId="77777777" w:rsidR="00ED1C91" w:rsidRDefault="005E654E" w:rsidP="00ED1C91">
                                      <w:pPr>
                                        <w:jc w:val="center"/>
                                        <w:rPr>
                                          <w:rFonts w:ascii="Cambria" w:hAnsi="Cambria"/>
                                          <w:color w:val="000000" w:themeColor="text1"/>
                                          <w:sz w:val="34"/>
                                          <w:szCs w:val="34"/>
                                        </w:rPr>
                                      </w:pPr>
                                      <w:r w:rsidRPr="003273C3">
                                        <w:rPr>
                                          <w:rFonts w:ascii="Cambria" w:hAnsi="Cambria"/>
                                          <w:b/>
                                          <w:bCs/>
                                          <w:color w:val="000000" w:themeColor="text1"/>
                                          <w:sz w:val="34"/>
                                          <w:szCs w:val="34"/>
                                        </w:rPr>
                                        <w:t>Summer Field School (Hybrid)</w:t>
                                      </w:r>
                                      <w:r w:rsidR="00ED1C91">
                                        <w:rPr>
                                          <w:rFonts w:ascii="Cambria" w:hAnsi="Cambria"/>
                                          <w:b/>
                                          <w:bCs/>
                                          <w:color w:val="000000" w:themeColor="text1"/>
                                          <w:sz w:val="34"/>
                                          <w:szCs w:val="34"/>
                                        </w:rPr>
                                        <w:t xml:space="preserve"> </w:t>
                                      </w:r>
                                      <w:r w:rsidRPr="003273C3">
                                        <w:rPr>
                                          <w:rFonts w:ascii="Cambria" w:hAnsi="Cambria"/>
                                          <w:color w:val="000000" w:themeColor="text1"/>
                                          <w:sz w:val="34"/>
                                          <w:szCs w:val="34"/>
                                        </w:rPr>
                                        <w:t xml:space="preserve">on </w:t>
                                      </w:r>
                                    </w:p>
                                    <w:p w14:paraId="4AEC3A45" w14:textId="1260565C" w:rsidR="005E654E" w:rsidRPr="003273C3" w:rsidRDefault="005E654E" w:rsidP="00ED1C91">
                                      <w:pPr>
                                        <w:jc w:val="center"/>
                                        <w:rPr>
                                          <w:rFonts w:ascii="Cambria" w:hAnsi="Cambria"/>
                                          <w:b/>
                                          <w:bCs/>
                                          <w:color w:val="000000" w:themeColor="text1"/>
                                          <w:sz w:val="34"/>
                                          <w:szCs w:val="34"/>
                                        </w:rPr>
                                      </w:pPr>
                                      <w:r w:rsidRPr="003273C3">
                                        <w:rPr>
                                          <w:rFonts w:ascii="Cambria" w:hAnsi="Cambria"/>
                                          <w:b/>
                                          <w:bCs/>
                                          <w:color w:val="000000" w:themeColor="text1"/>
                                          <w:sz w:val="34"/>
                                          <w:szCs w:val="34"/>
                                        </w:rPr>
                                        <w:t>Mountain Ecosystems &amp; Resource Management</w:t>
                                      </w:r>
                                    </w:p>
                                    <w:p w14:paraId="7A1CF05E" w14:textId="77777777" w:rsidR="00ED1C91" w:rsidRPr="00ED1C91" w:rsidRDefault="00ED1C91" w:rsidP="005E654E">
                                      <w:pPr>
                                        <w:jc w:val="center"/>
                                        <w:rPr>
                                          <w:rFonts w:ascii="Cambria" w:hAnsi="Cambria"/>
                                          <w:color w:val="000000" w:themeColor="text1"/>
                                          <w:sz w:val="18"/>
                                          <w:szCs w:val="18"/>
                                        </w:rPr>
                                      </w:pPr>
                                    </w:p>
                                    <w:p w14:paraId="638448AC" w14:textId="0E0BEA01" w:rsidR="005E654E" w:rsidRDefault="005E654E" w:rsidP="005E654E">
                                      <w:pPr>
                                        <w:jc w:val="center"/>
                                        <w:rPr>
                                          <w:rFonts w:ascii="Cambria" w:hAnsi="Cambria"/>
                                          <w:color w:val="000000" w:themeColor="text1"/>
                                          <w:sz w:val="34"/>
                                          <w:szCs w:val="34"/>
                                        </w:rPr>
                                      </w:pPr>
                                      <w:r w:rsidRPr="003273C3">
                                        <w:rPr>
                                          <w:rFonts w:ascii="Cambria" w:hAnsi="Cambria"/>
                                          <w:color w:val="000000" w:themeColor="text1"/>
                                          <w:sz w:val="34"/>
                                          <w:szCs w:val="34"/>
                                        </w:rPr>
                                        <w:t xml:space="preserve">10-19 September 2023 | Mountain </w:t>
                                      </w:r>
                                      <w:proofErr w:type="spellStart"/>
                                      <w:r w:rsidRPr="003273C3">
                                        <w:rPr>
                                          <w:rFonts w:ascii="Cambria" w:hAnsi="Cambria"/>
                                          <w:color w:val="000000" w:themeColor="text1"/>
                                          <w:sz w:val="34"/>
                                          <w:szCs w:val="34"/>
                                        </w:rPr>
                                        <w:t>Igman</w:t>
                                      </w:r>
                                      <w:proofErr w:type="spellEnd"/>
                                      <w:r w:rsidRPr="003273C3">
                                        <w:rPr>
                                          <w:rFonts w:ascii="Cambria" w:hAnsi="Cambria"/>
                                          <w:color w:val="000000" w:themeColor="text1"/>
                                          <w:sz w:val="34"/>
                                          <w:szCs w:val="34"/>
                                        </w:rPr>
                                        <w:t>, Bosnia i Herzegovina</w:t>
                                      </w:r>
                                    </w:p>
                                    <w:p w14:paraId="14384C4F" w14:textId="4ED420C8" w:rsidR="00404D11" w:rsidRDefault="00404D11" w:rsidP="005E654E">
                                      <w:pPr>
                                        <w:jc w:val="center"/>
                                        <w:rPr>
                                          <w:rFonts w:ascii="Cambria" w:hAnsi="Cambria"/>
                                          <w:color w:val="000000" w:themeColor="text1"/>
                                          <w:sz w:val="34"/>
                                          <w:szCs w:val="34"/>
                                        </w:rPr>
                                      </w:pPr>
                                    </w:p>
                                    <w:p w14:paraId="3AFA6755" w14:textId="02A09849" w:rsidR="00404D11" w:rsidRPr="00377C79" w:rsidRDefault="00377C79" w:rsidP="005E654E">
                                      <w:pPr>
                                        <w:jc w:val="center"/>
                                        <w:rPr>
                                          <w:rFonts w:ascii="Cambria" w:hAnsi="Cambria"/>
                                          <w:color w:val="000000" w:themeColor="text1"/>
                                          <w:sz w:val="30"/>
                                          <w:szCs w:val="30"/>
                                        </w:rPr>
                                      </w:pPr>
                                      <w:r w:rsidRPr="00377C79">
                                        <w:rPr>
                                          <w:rFonts w:ascii="Cambria" w:hAnsi="Cambria"/>
                                          <w:color w:val="000000" w:themeColor="text1"/>
                                          <w:sz w:val="30"/>
                                          <w:szCs w:val="30"/>
                                        </w:rPr>
                                        <w:t>www.grassrootsglobal.net/mer2023</w:t>
                                      </w:r>
                                    </w:p>
                                    <w:p w14:paraId="43C593E1" w14:textId="77777777" w:rsidR="00404D11" w:rsidRPr="003273C3" w:rsidRDefault="00404D11" w:rsidP="005E654E">
                                      <w:pPr>
                                        <w:jc w:val="center"/>
                                        <w:rPr>
                                          <w:rFonts w:ascii="Cambria" w:hAnsi="Cambria"/>
                                          <w:color w:val="000000" w:themeColor="text1"/>
                                          <w:sz w:val="34"/>
                                          <w:szCs w:val="34"/>
                                        </w:rPr>
                                      </w:pPr>
                                    </w:p>
                                    <w:p w14:paraId="4B6B344A" w14:textId="2DBCBB22" w:rsidR="009C2B85" w:rsidRDefault="009C2B85"/>
                                  </w:tc>
                                </w:tr>
                                <w:tr w:rsidR="009C2B85" w14:paraId="6B1F7C3A" w14:textId="77777777" w:rsidTr="00ED1C91">
                                  <w:trPr>
                                    <w:trHeight w:hRule="exact" w:val="4320"/>
                                  </w:trPr>
                                  <w:tc>
                                    <w:tcPr>
                                      <w:tcW w:w="5000" w:type="pct"/>
                                      <w:shd w:val="clear" w:color="auto" w:fill="4472C4" w:themeFill="accent1"/>
                                      <w:vAlign w:val="center"/>
                                    </w:tcPr>
                                    <w:p w14:paraId="2918EE3C" w14:textId="2B1E6FF4" w:rsidR="009C2B85" w:rsidRDefault="009C2B85" w:rsidP="00AC010D">
                                      <w:pPr>
                                        <w:pStyle w:val="NoSpacing"/>
                                        <w:spacing w:before="200" w:line="216" w:lineRule="auto"/>
                                        <w:ind w:right="720"/>
                                        <w:rPr>
                                          <w:rFonts w:asciiTheme="majorHAnsi" w:hAnsiTheme="majorHAnsi"/>
                                          <w:color w:val="FFFFFF" w:themeColor="background1"/>
                                          <w:sz w:val="96"/>
                                          <w:szCs w:val="96"/>
                                        </w:rPr>
                                      </w:pPr>
                                    </w:p>
                                    <w:p w14:paraId="3C783895" w14:textId="66F9086D" w:rsidR="009C2B85" w:rsidRDefault="009C2B85" w:rsidP="00AC010D">
                                      <w:pPr>
                                        <w:pStyle w:val="NoSpacing"/>
                                        <w:spacing w:before="240"/>
                                        <w:ind w:right="720"/>
                                        <w:rPr>
                                          <w:color w:val="FFFFFF" w:themeColor="background1"/>
                                          <w:sz w:val="32"/>
                                          <w:szCs w:val="32"/>
                                        </w:rPr>
                                      </w:pPr>
                                      <w:r>
                                        <w:rPr>
                                          <w:color w:val="FFFFFF" w:themeColor="background1"/>
                                          <w:sz w:val="32"/>
                                          <w:szCs w:val="32"/>
                                        </w:rPr>
                                        <w:t xml:space="preserve"> </w:t>
                                      </w:r>
                                    </w:p>
                                  </w:tc>
                                </w:tr>
                                <w:tr w:rsidR="009C2B85" w14:paraId="7811E941" w14:textId="77777777" w:rsidTr="00ED1C91">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6"/>
                                        <w:gridCol w:w="3597"/>
                                        <w:gridCol w:w="3597"/>
                                      </w:tblGrid>
                                      <w:tr w:rsidR="009C2B85" w14:paraId="614A1832" w14:textId="77777777">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31ED9D94" w14:textId="687FDE0F" w:rsidR="009C2B85" w:rsidRDefault="009C2B85">
                                                <w:pPr>
                                                  <w:pStyle w:val="NoSpacing"/>
                                                  <w:ind w:left="144" w:right="144"/>
                                                  <w:jc w:val="center"/>
                                                  <w:rPr>
                                                    <w:color w:val="FFFFFF" w:themeColor="background1"/>
                                                  </w:rPr>
                                                </w:pPr>
                                                <w:proofErr w:type="spellStart"/>
                                                <w:r>
                                                  <w:rPr>
                                                    <w:color w:val="FFFFFF" w:themeColor="background1"/>
                                                  </w:rPr>
                                                  <w:t>Emaad</w:t>
                                                </w:r>
                                                <w:proofErr w:type="spellEnd"/>
                                                <w:r>
                                                  <w:rPr>
                                                    <w:color w:val="FFFFFF" w:themeColor="background1"/>
                                                  </w:rPr>
                                                  <w:t xml:space="preserve"> Ali</w:t>
                                                </w:r>
                                              </w:p>
                                            </w:tc>
                                          </w:sdtContent>
                                        </w:sdt>
                                        <w:tc>
                                          <w:tcPr>
                                            <w:tcW w:w="359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03C30ECF" w14:textId="77777777" w:rsidR="009C2B85" w:rsidRDefault="009C2B85">
                                                <w:pPr>
                                                  <w:pStyle w:val="NoSpacing"/>
                                                  <w:ind w:left="144" w:right="144"/>
                                                  <w:jc w:val="center"/>
                                                  <w:rPr>
                                                    <w:color w:val="FFFFFF" w:themeColor="background1"/>
                                                  </w:rPr>
                                                </w:pPr>
                                                <w:r>
                                                  <w:rPr>
                                                    <w:color w:val="FFFFFF" w:themeColor="background1"/>
                                                  </w:rPr>
                                                  <w:t>[Date]</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6D1BDF15" w14:textId="77777777" w:rsidR="009C2B85" w:rsidRDefault="009C2B85">
                                                <w:pPr>
                                                  <w:pStyle w:val="NoSpacing"/>
                                                  <w:ind w:left="144" w:right="720"/>
                                                  <w:jc w:val="right"/>
                                                  <w:rPr>
                                                    <w:color w:val="FFFFFF" w:themeColor="background1"/>
                                                  </w:rPr>
                                                </w:pPr>
                                                <w:r>
                                                  <w:rPr>
                                                    <w:color w:val="FFFFFF" w:themeColor="background1"/>
                                                  </w:rPr>
                                                  <w:t>[Course title]</w:t>
                                                </w:r>
                                              </w:p>
                                            </w:tc>
                                          </w:sdtContent>
                                        </w:sdt>
                                      </w:tr>
                                    </w:tbl>
                                    <w:p w14:paraId="728F21D5" w14:textId="77777777" w:rsidR="009C2B85" w:rsidRDefault="009C2B85"/>
                                  </w:tc>
                                </w:tr>
                              </w:tbl>
                              <w:p w14:paraId="622E4CA3" w14:textId="77777777" w:rsidR="009C2B85" w:rsidRDefault="009C2B8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Description: 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" o:allowoverlap="f" fillcolor="#92d050" stroked="f" strokeweight=".5pt">
                    <v:textbox inset="0,0,0,0">
                      <w:txbxContent>
                        <w:p w14:paraId="2C8F5ED9" w14:textId="0234EB3D" w:rsidR="00ED1C91" w:rsidRDefault="00ED1C91"/>
                        <w:p w14:paraId="433129AC" w14:textId="77777777" w:rsidR="00ED1C91" w:rsidRDefault="00ED1C91"/>
                        <w:tbl>
                          <w:tblPr>
                            <w:tblW w:w="4993" w:type="pct"/>
                            <w:tblCellMar>
                              <w:left w:w="0" w:type="dxa"/>
                              <w:right w:w="0" w:type="dxa"/>
                            </w:tblCellMar>
                            <w:tblLook w:val="04A0" w:firstRow="1" w:lastRow="0" w:firstColumn="1" w:lastColumn="0" w:noHBand="0" w:noVBand="1"/>
                            <w:tblDescription w:val="Cover page layout"/>
                          </w:tblPr>
                          <w:tblGrid>
                            <w:gridCol w:w="10790"/>
                          </w:tblGrid>
                          <w:tr w:rsidR="009C2B85" w14:paraId="6AC1D518" w14:textId="77777777" w:rsidTr="00ED1C91">
                            <w:trPr>
                              <w:trHeight w:hRule="exact" w:val="9360"/>
                            </w:trPr>
                            <w:tc>
                              <w:tcPr>
                                <w:tcW w:w="5000" w:type="pct"/>
                              </w:tcPr>
                              <w:p w14:paraId="14DDCD55" w14:textId="77777777" w:rsidR="00ED1C91" w:rsidRDefault="005E654E" w:rsidP="00ED1C91">
                                <w:pPr>
                                  <w:jc w:val="center"/>
                                  <w:rPr>
                                    <w:rFonts w:ascii="Cambria" w:hAnsi="Cambria"/>
                                    <w:color w:val="000000" w:themeColor="text1"/>
                                    <w:sz w:val="34"/>
                                    <w:szCs w:val="34"/>
                                  </w:rPr>
                                </w:pPr>
                                <w:r w:rsidRPr="003273C3">
                                  <w:rPr>
                                    <w:rFonts w:ascii="Cambria" w:hAnsi="Cambria"/>
                                    <w:b/>
                                    <w:bCs/>
                                    <w:color w:val="000000" w:themeColor="text1"/>
                                    <w:sz w:val="34"/>
                                    <w:szCs w:val="34"/>
                                  </w:rPr>
                                  <w:t>Summer Field School (Hybrid)</w:t>
                                </w:r>
                                <w:r w:rsidR="00ED1C91">
                                  <w:rPr>
                                    <w:rFonts w:ascii="Cambria" w:hAnsi="Cambria"/>
                                    <w:b/>
                                    <w:bCs/>
                                    <w:color w:val="000000" w:themeColor="text1"/>
                                    <w:sz w:val="34"/>
                                    <w:szCs w:val="34"/>
                                  </w:rPr>
                                  <w:t xml:space="preserve"> </w:t>
                                </w:r>
                                <w:r w:rsidRPr="003273C3">
                                  <w:rPr>
                                    <w:rFonts w:ascii="Cambria" w:hAnsi="Cambria"/>
                                    <w:color w:val="000000" w:themeColor="text1"/>
                                    <w:sz w:val="34"/>
                                    <w:szCs w:val="34"/>
                                  </w:rPr>
                                  <w:t xml:space="preserve">on </w:t>
                                </w:r>
                              </w:p>
                              <w:p w14:paraId="4AEC3A45" w14:textId="1260565C" w:rsidR="005E654E" w:rsidRPr="003273C3" w:rsidRDefault="005E654E" w:rsidP="00ED1C91">
                                <w:pPr>
                                  <w:jc w:val="center"/>
                                  <w:rPr>
                                    <w:rFonts w:ascii="Cambria" w:hAnsi="Cambria"/>
                                    <w:b/>
                                    <w:bCs/>
                                    <w:color w:val="000000" w:themeColor="text1"/>
                                    <w:sz w:val="34"/>
                                    <w:szCs w:val="34"/>
                                  </w:rPr>
                                </w:pPr>
                                <w:r w:rsidRPr="003273C3">
                                  <w:rPr>
                                    <w:rFonts w:ascii="Cambria" w:hAnsi="Cambria"/>
                                    <w:b/>
                                    <w:bCs/>
                                    <w:color w:val="000000" w:themeColor="text1"/>
                                    <w:sz w:val="34"/>
                                    <w:szCs w:val="34"/>
                                  </w:rPr>
                                  <w:t>Mountain Ecosystems &amp; Resource Management</w:t>
                                </w:r>
                              </w:p>
                              <w:p w14:paraId="7A1CF05E" w14:textId="77777777" w:rsidR="00ED1C91" w:rsidRPr="00ED1C91" w:rsidRDefault="00ED1C91" w:rsidP="005E654E">
                                <w:pPr>
                                  <w:jc w:val="center"/>
                                  <w:rPr>
                                    <w:rFonts w:ascii="Cambria" w:hAnsi="Cambria"/>
                                    <w:color w:val="000000" w:themeColor="text1"/>
                                    <w:sz w:val="18"/>
                                    <w:szCs w:val="18"/>
                                  </w:rPr>
                                </w:pPr>
                              </w:p>
                              <w:p w14:paraId="638448AC" w14:textId="0E0BEA01" w:rsidR="005E654E" w:rsidRDefault="005E654E" w:rsidP="005E654E">
                                <w:pPr>
                                  <w:jc w:val="center"/>
                                  <w:rPr>
                                    <w:rFonts w:ascii="Cambria" w:hAnsi="Cambria"/>
                                    <w:color w:val="000000" w:themeColor="text1"/>
                                    <w:sz w:val="34"/>
                                    <w:szCs w:val="34"/>
                                  </w:rPr>
                                </w:pPr>
                                <w:r w:rsidRPr="003273C3">
                                  <w:rPr>
                                    <w:rFonts w:ascii="Cambria" w:hAnsi="Cambria"/>
                                    <w:color w:val="000000" w:themeColor="text1"/>
                                    <w:sz w:val="34"/>
                                    <w:szCs w:val="34"/>
                                  </w:rPr>
                                  <w:t xml:space="preserve">10-19 September 2023 | Mountain </w:t>
                                </w:r>
                                <w:proofErr w:type="spellStart"/>
                                <w:r w:rsidRPr="003273C3">
                                  <w:rPr>
                                    <w:rFonts w:ascii="Cambria" w:hAnsi="Cambria"/>
                                    <w:color w:val="000000" w:themeColor="text1"/>
                                    <w:sz w:val="34"/>
                                    <w:szCs w:val="34"/>
                                  </w:rPr>
                                  <w:t>Igman</w:t>
                                </w:r>
                                <w:proofErr w:type="spellEnd"/>
                                <w:r w:rsidRPr="003273C3">
                                  <w:rPr>
                                    <w:rFonts w:ascii="Cambria" w:hAnsi="Cambria"/>
                                    <w:color w:val="000000" w:themeColor="text1"/>
                                    <w:sz w:val="34"/>
                                    <w:szCs w:val="34"/>
                                  </w:rPr>
                                  <w:t>, Bosnia i Herzegovina</w:t>
                                </w:r>
                              </w:p>
                              <w:p w14:paraId="14384C4F" w14:textId="4ED420C8" w:rsidR="00404D11" w:rsidRDefault="00404D11" w:rsidP="005E654E">
                                <w:pPr>
                                  <w:jc w:val="center"/>
                                  <w:rPr>
                                    <w:rFonts w:ascii="Cambria" w:hAnsi="Cambria"/>
                                    <w:color w:val="000000" w:themeColor="text1"/>
                                    <w:sz w:val="34"/>
                                    <w:szCs w:val="34"/>
                                  </w:rPr>
                                </w:pPr>
                              </w:p>
                              <w:p w14:paraId="3AFA6755" w14:textId="02A09849" w:rsidR="00404D11" w:rsidRPr="00377C79" w:rsidRDefault="00377C79" w:rsidP="005E654E">
                                <w:pPr>
                                  <w:jc w:val="center"/>
                                  <w:rPr>
                                    <w:rFonts w:ascii="Cambria" w:hAnsi="Cambria"/>
                                    <w:color w:val="000000" w:themeColor="text1"/>
                                    <w:sz w:val="30"/>
                                    <w:szCs w:val="30"/>
                                  </w:rPr>
                                </w:pPr>
                                <w:r w:rsidRPr="00377C79">
                                  <w:rPr>
                                    <w:rFonts w:ascii="Cambria" w:hAnsi="Cambria"/>
                                    <w:color w:val="000000" w:themeColor="text1"/>
                                    <w:sz w:val="30"/>
                                    <w:szCs w:val="30"/>
                                  </w:rPr>
                                  <w:t>www.grassrootsglobal.net/mer2023</w:t>
                                </w:r>
                              </w:p>
                              <w:p w14:paraId="43C593E1" w14:textId="77777777" w:rsidR="00404D11" w:rsidRPr="003273C3" w:rsidRDefault="00404D11" w:rsidP="005E654E">
                                <w:pPr>
                                  <w:jc w:val="center"/>
                                  <w:rPr>
                                    <w:rFonts w:ascii="Cambria" w:hAnsi="Cambria"/>
                                    <w:color w:val="000000" w:themeColor="text1"/>
                                    <w:sz w:val="34"/>
                                    <w:szCs w:val="34"/>
                                  </w:rPr>
                                </w:pPr>
                              </w:p>
                              <w:p w14:paraId="4B6B344A" w14:textId="2DBCBB22" w:rsidR="009C2B85" w:rsidRDefault="009C2B85"/>
                            </w:tc>
                          </w:tr>
                          <w:tr w:rsidR="009C2B85" w14:paraId="6B1F7C3A" w14:textId="77777777" w:rsidTr="00ED1C91">
                            <w:trPr>
                              <w:trHeight w:hRule="exact" w:val="4320"/>
                            </w:trPr>
                            <w:tc>
                              <w:tcPr>
                                <w:tcW w:w="5000" w:type="pct"/>
                                <w:shd w:val="clear" w:color="auto" w:fill="4472C4" w:themeFill="accent1"/>
                                <w:vAlign w:val="center"/>
                              </w:tcPr>
                              <w:p w14:paraId="2918EE3C" w14:textId="2B1E6FF4" w:rsidR="009C2B85" w:rsidRDefault="009C2B85" w:rsidP="00AC010D">
                                <w:pPr>
                                  <w:pStyle w:val="NoSpacing"/>
                                  <w:spacing w:before="200" w:line="216" w:lineRule="auto"/>
                                  <w:ind w:right="720"/>
                                  <w:rPr>
                                    <w:rFonts w:asciiTheme="majorHAnsi" w:hAnsiTheme="majorHAnsi"/>
                                    <w:color w:val="FFFFFF" w:themeColor="background1"/>
                                    <w:sz w:val="96"/>
                                    <w:szCs w:val="96"/>
                                  </w:rPr>
                                </w:pPr>
                              </w:p>
                              <w:p w14:paraId="3C783895" w14:textId="66F9086D" w:rsidR="009C2B85" w:rsidRDefault="009C2B85" w:rsidP="00AC010D">
                                <w:pPr>
                                  <w:pStyle w:val="NoSpacing"/>
                                  <w:spacing w:before="240"/>
                                  <w:ind w:right="720"/>
                                  <w:rPr>
                                    <w:color w:val="FFFFFF" w:themeColor="background1"/>
                                    <w:sz w:val="32"/>
                                    <w:szCs w:val="32"/>
                                  </w:rPr>
                                </w:pPr>
                                <w:r>
                                  <w:rPr>
                                    <w:color w:val="FFFFFF" w:themeColor="background1"/>
                                    <w:sz w:val="32"/>
                                    <w:szCs w:val="32"/>
                                  </w:rPr>
                                  <w:t xml:space="preserve"> </w:t>
                                </w:r>
                              </w:p>
                            </w:tc>
                          </w:tr>
                          <w:tr w:rsidR="009C2B85" w14:paraId="7811E941" w14:textId="77777777" w:rsidTr="00ED1C91">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596"/>
                                  <w:gridCol w:w="3597"/>
                                  <w:gridCol w:w="3597"/>
                                </w:tblGrid>
                                <w:tr w:rsidR="009C2B85" w14:paraId="614A1832" w14:textId="77777777">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14:paraId="31ED9D94" w14:textId="687FDE0F" w:rsidR="009C2B85" w:rsidRDefault="009C2B85">
                                          <w:pPr>
                                            <w:pStyle w:val="NoSpacing"/>
                                            <w:ind w:left="144" w:right="144"/>
                                            <w:jc w:val="center"/>
                                            <w:rPr>
                                              <w:color w:val="FFFFFF" w:themeColor="background1"/>
                                            </w:rPr>
                                          </w:pPr>
                                          <w:proofErr w:type="spellStart"/>
                                          <w:r>
                                            <w:rPr>
                                              <w:color w:val="FFFFFF" w:themeColor="background1"/>
                                            </w:rPr>
                                            <w:t>Emaad</w:t>
                                          </w:r>
                                          <w:proofErr w:type="spellEnd"/>
                                          <w:r>
                                            <w:rPr>
                                              <w:color w:val="FFFFFF" w:themeColor="background1"/>
                                            </w:rPr>
                                            <w:t xml:space="preserve"> Ali</w:t>
                                          </w:r>
                                        </w:p>
                                      </w:tc>
                                    </w:sdtContent>
                                  </w:sdt>
                                  <w:tc>
                                    <w:tcPr>
                                      <w:tcW w:w="3591" w:type="dxa"/>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03C30ECF" w14:textId="77777777" w:rsidR="009C2B85" w:rsidRDefault="009C2B85">
                                          <w:pPr>
                                            <w:pStyle w:val="NoSpacing"/>
                                            <w:ind w:left="144" w:right="144"/>
                                            <w:jc w:val="center"/>
                                            <w:rPr>
                                              <w:color w:val="FFFFFF" w:themeColor="background1"/>
                                            </w:rPr>
                                          </w:pPr>
                                          <w:r>
                                            <w:rPr>
                                              <w:color w:val="FFFFFF" w:themeColor="background1"/>
                                            </w:rPr>
                                            <w:t>[Date]</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6D1BDF15" w14:textId="77777777" w:rsidR="009C2B85" w:rsidRDefault="009C2B85">
                                          <w:pPr>
                                            <w:pStyle w:val="NoSpacing"/>
                                            <w:ind w:left="144" w:right="720"/>
                                            <w:jc w:val="right"/>
                                            <w:rPr>
                                              <w:color w:val="FFFFFF" w:themeColor="background1"/>
                                            </w:rPr>
                                          </w:pPr>
                                          <w:r>
                                            <w:rPr>
                                              <w:color w:val="FFFFFF" w:themeColor="background1"/>
                                            </w:rPr>
                                            <w:t>[Course title]</w:t>
                                          </w:r>
                                        </w:p>
                                      </w:tc>
                                    </w:sdtContent>
                                  </w:sdt>
                                </w:tr>
                              </w:tbl>
                              <w:p w14:paraId="728F21D5" w14:textId="77777777" w:rsidR="009C2B85" w:rsidRDefault="009C2B85"/>
                            </w:tc>
                          </w:tr>
                        </w:tbl>
                        <w:p w14:paraId="622E4CA3" w14:textId="77777777" w:rsidR="009C2B85" w:rsidRDefault="009C2B85"/>
                      </w:txbxContent>
                    </v:textbox>
                    <w10:wrap anchorx="page" anchory="page"/>
                  </v:shape>
                </w:pict>
              </mc:Fallback>
            </mc:AlternateContent>
          </w:r>
        </w:p>
        <w:p w14:paraId="1B874300" w14:textId="003EDAD5" w:rsidR="009C2B85" w:rsidRDefault="00AC010D">
          <w:pPr>
            <w:spacing w:after="160" w:line="259" w:lineRule="auto"/>
            <w:rPr>
              <w:rFonts w:ascii="Cambria" w:hAnsi="Cambria"/>
              <w:color w:val="000000" w:themeColor="text1"/>
              <w:spacing w:val="-6"/>
              <w:lang w:eastAsia="en-CA"/>
            </w:rPr>
          </w:pPr>
          <w:r w:rsidRPr="00AC010D">
            <w:rPr>
              <w:rFonts w:ascii="Cambria" w:hAnsi="Cambria"/>
              <w:noProof/>
              <w:color w:val="000000" w:themeColor="text1"/>
              <w:lang w:val="en-IN" w:eastAsia="en-IN"/>
            </w:rPr>
            <mc:AlternateContent>
              <mc:Choice Requires="wps">
                <w:drawing>
                  <wp:anchor distT="45720" distB="45720" distL="114300" distR="114300" simplePos="0" relativeHeight="251663360" behindDoc="0" locked="0" layoutInCell="1" allowOverlap="1" wp14:anchorId="13C3F486" wp14:editId="07DE921D">
                    <wp:simplePos x="0" y="0"/>
                    <wp:positionH relativeFrom="margin">
                      <wp:posOffset>9525</wp:posOffset>
                    </wp:positionH>
                    <wp:positionV relativeFrom="page">
                      <wp:posOffset>6830695</wp:posOffset>
                    </wp:positionV>
                    <wp:extent cx="6325235" cy="26130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613025"/>
                            </a:xfrm>
                            <a:prstGeom prst="rect">
                              <a:avLst/>
                            </a:prstGeom>
                            <a:noFill/>
                            <a:ln w="9525">
                              <a:noFill/>
                              <a:miter lim="800000"/>
                              <a:headEnd/>
                              <a:tailEnd/>
                            </a:ln>
                          </wps:spPr>
                          <wps:txbx>
                            <w:txbxContent>
                              <w:p w14:paraId="57A92EE1" w14:textId="7FC10442" w:rsidR="00FC08E3" w:rsidRPr="003C7FD7" w:rsidRDefault="002F6BD4" w:rsidP="00FC08E3">
                                <w:pPr>
                                  <w:jc w:val="center"/>
                                  <w:rPr>
                                    <w:rFonts w:ascii="Book Antiqua" w:hAnsi="Book Antiqua"/>
                                    <w:i/>
                                    <w:iCs/>
                                    <w:color w:val="FFFFFF" w:themeColor="background1"/>
                                    <w:spacing w:val="-4"/>
                                    <w:sz w:val="28"/>
                                    <w:szCs w:val="28"/>
                                  </w:rPr>
                                </w:pPr>
                                <w:r w:rsidRPr="003C7FD7">
                                  <w:rPr>
                                    <w:rFonts w:ascii="Book Antiqua" w:hAnsi="Book Antiqua"/>
                                    <w:i/>
                                    <w:iCs/>
                                    <w:color w:val="FFFFFF" w:themeColor="background1"/>
                                    <w:spacing w:val="-4"/>
                                    <w:sz w:val="28"/>
                                    <w:szCs w:val="28"/>
                                  </w:rPr>
                                  <w:t>Co-</w:t>
                                </w:r>
                                <w:r w:rsidR="00FC08E3" w:rsidRPr="003C7FD7">
                                  <w:rPr>
                                    <w:rFonts w:ascii="Book Antiqua" w:hAnsi="Book Antiqua"/>
                                    <w:i/>
                                    <w:iCs/>
                                    <w:color w:val="FFFFFF" w:themeColor="background1"/>
                                    <w:spacing w:val="-4"/>
                                    <w:sz w:val="28"/>
                                    <w:szCs w:val="28"/>
                                  </w:rPr>
                                  <w:t>Organized by:</w:t>
                                </w:r>
                              </w:p>
                              <w:p w14:paraId="70421E84" w14:textId="61A9D12E" w:rsidR="00FC08E3" w:rsidRPr="003C7FD7" w:rsidRDefault="00FC08E3" w:rsidP="00FC08E3">
                                <w:pPr>
                                  <w:jc w:val="center"/>
                                  <w:rPr>
                                    <w:rFonts w:ascii="Aldine721 BT" w:hAnsi="Aldine721 BT"/>
                                    <w:color w:val="FFFFFF" w:themeColor="background1"/>
                                    <w:spacing w:val="-4"/>
                                    <w:sz w:val="20"/>
                                    <w:szCs w:val="20"/>
                                  </w:rPr>
                                </w:pPr>
                              </w:p>
                              <w:p w14:paraId="5E78A31C" w14:textId="3E62D2EA" w:rsidR="00D63AF6" w:rsidRPr="003C7FD7" w:rsidRDefault="00AC010D"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The Grassroots Institute (Canada)</w:t>
                                </w:r>
                              </w:p>
                              <w:p w14:paraId="1D8EE29E" w14:textId="77777777" w:rsidR="006A551C" w:rsidRPr="003C7FD7" w:rsidRDefault="006A551C"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Rural Development Fund (Kyrgyzstan)</w:t>
                                </w:r>
                              </w:p>
                              <w:p w14:paraId="01DB7271" w14:textId="77777777" w:rsidR="009A3CE5" w:rsidRPr="003C7FD7" w:rsidRDefault="009A3CE5" w:rsidP="009A3CE5">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NatRisk</w:t>
                                </w:r>
                                <w:proofErr w:type="spellEnd"/>
                                <w:r w:rsidRPr="003C7FD7">
                                  <w:rPr>
                                    <w:rFonts w:ascii="Aldine721 BT" w:hAnsi="Aldine721 BT"/>
                                    <w:color w:val="FFFFFF" w:themeColor="background1"/>
                                    <w:spacing w:val="-4"/>
                                    <w:sz w:val="28"/>
                                    <w:szCs w:val="28"/>
                                  </w:rPr>
                                  <w:t xml:space="preserve"> at the University of Torino (Italy)</w:t>
                                </w:r>
                              </w:p>
                              <w:p w14:paraId="556C0ACC" w14:textId="77777777" w:rsidR="006A551C" w:rsidRPr="003C7FD7" w:rsidRDefault="006A551C"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World Agricultural Heritage Forum (Italy)</w:t>
                                </w:r>
                              </w:p>
                              <w:p w14:paraId="17D64FC1" w14:textId="12650EFF" w:rsidR="00884A2C" w:rsidRPr="003C7FD7" w:rsidRDefault="00884A2C" w:rsidP="00884A2C">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Carpathian National Nature Park (Ukraine)</w:t>
                                </w:r>
                              </w:p>
                              <w:p w14:paraId="761ED371" w14:textId="49FD0462" w:rsidR="00D63AF6" w:rsidRPr="003C7FD7" w:rsidRDefault="00884A2C"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Valahia</w:t>
                                </w:r>
                                <w:proofErr w:type="spellEnd"/>
                                <w:r w:rsidRPr="003C7FD7">
                                  <w:rPr>
                                    <w:rFonts w:ascii="Aldine721 BT" w:hAnsi="Aldine721 BT"/>
                                    <w:color w:val="FFFFFF" w:themeColor="background1"/>
                                    <w:spacing w:val="-4"/>
                                    <w:sz w:val="28"/>
                                    <w:szCs w:val="28"/>
                                  </w:rPr>
                                  <w:t xml:space="preserve"> University of </w:t>
                                </w:r>
                                <w:proofErr w:type="spellStart"/>
                                <w:r w:rsidRPr="003C7FD7">
                                  <w:rPr>
                                    <w:rFonts w:ascii="Aldine721 BT" w:hAnsi="Aldine721 BT"/>
                                    <w:color w:val="FFFFFF" w:themeColor="background1"/>
                                    <w:spacing w:val="-4"/>
                                    <w:sz w:val="28"/>
                                    <w:szCs w:val="28"/>
                                  </w:rPr>
                                  <w:t>Targoviste</w:t>
                                </w:r>
                                <w:proofErr w:type="spellEnd"/>
                                <w:r w:rsidRPr="003C7FD7">
                                  <w:rPr>
                                    <w:rFonts w:ascii="Aldine721 BT" w:hAnsi="Aldine721 BT"/>
                                    <w:color w:val="FFFFFF" w:themeColor="background1"/>
                                    <w:spacing w:val="-4"/>
                                    <w:sz w:val="28"/>
                                    <w:szCs w:val="28"/>
                                  </w:rPr>
                                  <w:t xml:space="preserve"> (Romania</w:t>
                                </w:r>
                                <w:proofErr w:type="gramStart"/>
                                <w:r w:rsidRPr="003C7FD7">
                                  <w:rPr>
                                    <w:rFonts w:ascii="Aldine721 BT" w:hAnsi="Aldine721 BT"/>
                                    <w:color w:val="FFFFFF" w:themeColor="background1"/>
                                    <w:spacing w:val="-4"/>
                                    <w:sz w:val="28"/>
                                    <w:szCs w:val="28"/>
                                  </w:rPr>
                                  <w:t>)</w:t>
                                </w:r>
                                <w:proofErr w:type="gramEnd"/>
                                <w:r w:rsidRPr="003C7FD7">
                                  <w:rPr>
                                    <w:rFonts w:ascii="Aldine721 BT" w:hAnsi="Aldine721 BT"/>
                                    <w:color w:val="FFFFFF" w:themeColor="background1"/>
                                    <w:spacing w:val="-4"/>
                                    <w:sz w:val="28"/>
                                    <w:szCs w:val="28"/>
                                  </w:rPr>
                                  <w:br/>
                                </w:r>
                                <w:r w:rsidR="00AC010D" w:rsidRPr="003C7FD7">
                                  <w:rPr>
                                    <w:rFonts w:ascii="Aldine721 BT" w:hAnsi="Aldine721 BT"/>
                                    <w:color w:val="FFFFFF" w:themeColor="background1"/>
                                    <w:spacing w:val="-4"/>
                                    <w:sz w:val="28"/>
                                    <w:szCs w:val="28"/>
                                  </w:rPr>
                                  <w:t xml:space="preserve">Lucian </w:t>
                                </w:r>
                                <w:proofErr w:type="spellStart"/>
                                <w:r w:rsidR="00AC010D" w:rsidRPr="003C7FD7">
                                  <w:rPr>
                                    <w:rFonts w:ascii="Aldine721 BT" w:hAnsi="Aldine721 BT"/>
                                    <w:color w:val="FFFFFF" w:themeColor="background1"/>
                                    <w:spacing w:val="-4"/>
                                    <w:sz w:val="28"/>
                                    <w:szCs w:val="28"/>
                                  </w:rPr>
                                  <w:t>Blaga</w:t>
                                </w:r>
                                <w:proofErr w:type="spellEnd"/>
                                <w:r w:rsidR="00AC010D" w:rsidRPr="003C7FD7">
                                  <w:rPr>
                                    <w:rFonts w:ascii="Aldine721 BT" w:hAnsi="Aldine721 BT"/>
                                    <w:color w:val="FFFFFF" w:themeColor="background1"/>
                                    <w:spacing w:val="-4"/>
                                    <w:sz w:val="28"/>
                                    <w:szCs w:val="28"/>
                                  </w:rPr>
                                  <w:t xml:space="preserve"> University of Sibiu (Romania)</w:t>
                                </w:r>
                              </w:p>
                              <w:p w14:paraId="015DF12F" w14:textId="77777777" w:rsidR="00D63AF6" w:rsidRPr="003C7FD7" w:rsidRDefault="00D63AF6"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Lviv</w:t>
                                </w:r>
                                <w:proofErr w:type="spellEnd"/>
                                <w:r w:rsidRPr="003C7FD7">
                                  <w:rPr>
                                    <w:rFonts w:ascii="Aldine721 BT" w:hAnsi="Aldine721 BT"/>
                                    <w:color w:val="FFFFFF" w:themeColor="background1"/>
                                    <w:spacing w:val="-4"/>
                                    <w:sz w:val="28"/>
                                    <w:szCs w:val="28"/>
                                  </w:rPr>
                                  <w:t xml:space="preserve"> Polytechnic National University (Ukraine)</w:t>
                                </w:r>
                              </w:p>
                              <w:p w14:paraId="42FAE186" w14:textId="77777777" w:rsidR="00D63AF6" w:rsidRPr="003C7FD7" w:rsidRDefault="00D63AF6"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Yaroslav</w:t>
                                </w:r>
                                <w:proofErr w:type="spellEnd"/>
                                <w:r w:rsidRPr="003C7FD7">
                                  <w:rPr>
                                    <w:rFonts w:ascii="Aldine721 BT" w:hAnsi="Aldine721 BT"/>
                                    <w:color w:val="FFFFFF" w:themeColor="background1"/>
                                    <w:spacing w:val="-4"/>
                                    <w:sz w:val="28"/>
                                    <w:szCs w:val="28"/>
                                  </w:rPr>
                                  <w:t xml:space="preserve"> </w:t>
                                </w:r>
                                <w:proofErr w:type="spellStart"/>
                                <w:r w:rsidRPr="003C7FD7">
                                  <w:rPr>
                                    <w:rFonts w:ascii="Aldine721 BT" w:hAnsi="Aldine721 BT"/>
                                    <w:color w:val="FFFFFF" w:themeColor="background1"/>
                                    <w:spacing w:val="-4"/>
                                    <w:sz w:val="28"/>
                                    <w:szCs w:val="28"/>
                                  </w:rPr>
                                  <w:t>Mudriy</w:t>
                                </w:r>
                                <w:proofErr w:type="spellEnd"/>
                                <w:r w:rsidRPr="003C7FD7">
                                  <w:rPr>
                                    <w:rFonts w:ascii="Aldine721 BT" w:hAnsi="Aldine721 BT"/>
                                    <w:color w:val="FFFFFF" w:themeColor="background1"/>
                                    <w:spacing w:val="-4"/>
                                    <w:sz w:val="28"/>
                                    <w:szCs w:val="28"/>
                                  </w:rPr>
                                  <w:t xml:space="preserve"> National Law University (Ukraine)</w:t>
                                </w:r>
                              </w:p>
                              <w:p w14:paraId="57F544D8" w14:textId="2DAAA514" w:rsidR="00AC010D" w:rsidRPr="003C7FD7" w:rsidRDefault="00AC010D" w:rsidP="00FC08E3">
                                <w:pPr>
                                  <w:jc w:val="center"/>
                                  <w:rPr>
                                    <w:rFonts w:ascii="Aldine721 BT" w:hAnsi="Aldine721 BT"/>
                                    <w:color w:val="FFFFFF" w:themeColor="background1"/>
                                    <w:sz w:val="28"/>
                                    <w:szCs w:val="28"/>
                                  </w:rPr>
                                </w:pPr>
                                <w:r w:rsidRPr="003C7FD7">
                                  <w:rPr>
                                    <w:rFonts w:ascii="Aldine721 BT" w:hAnsi="Aldine721 BT"/>
                                    <w:color w:val="FFFFFF" w:themeColor="background1"/>
                                    <w:spacing w:val="-4"/>
                                    <w:sz w:val="28"/>
                                    <w:szCs w:val="28"/>
                                  </w:rPr>
                                  <w:t>Central Himalayan Institute for Nature &amp; Applied Research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537.85pt;width:498.05pt;height:20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" filled="f" stroked="f">
                    <v:textbox>
                      <w:txbxContent>
                        <w:p w14:paraId="57A92EE1" w14:textId="7FC10442" w:rsidR="00FC08E3" w:rsidRPr="003C7FD7" w:rsidRDefault="002F6BD4" w:rsidP="00FC08E3">
                          <w:pPr>
                            <w:jc w:val="center"/>
                            <w:rPr>
                              <w:rFonts w:ascii="Book Antiqua" w:hAnsi="Book Antiqua"/>
                              <w:i/>
                              <w:iCs/>
                              <w:color w:val="FFFFFF" w:themeColor="background1"/>
                              <w:spacing w:val="-4"/>
                              <w:sz w:val="28"/>
                              <w:szCs w:val="28"/>
                            </w:rPr>
                          </w:pPr>
                          <w:r w:rsidRPr="003C7FD7">
                            <w:rPr>
                              <w:rFonts w:ascii="Book Antiqua" w:hAnsi="Book Antiqua"/>
                              <w:i/>
                              <w:iCs/>
                              <w:color w:val="FFFFFF" w:themeColor="background1"/>
                              <w:spacing w:val="-4"/>
                              <w:sz w:val="28"/>
                              <w:szCs w:val="28"/>
                            </w:rPr>
                            <w:t>Co-</w:t>
                          </w:r>
                          <w:r w:rsidR="00FC08E3" w:rsidRPr="003C7FD7">
                            <w:rPr>
                              <w:rFonts w:ascii="Book Antiqua" w:hAnsi="Book Antiqua"/>
                              <w:i/>
                              <w:iCs/>
                              <w:color w:val="FFFFFF" w:themeColor="background1"/>
                              <w:spacing w:val="-4"/>
                              <w:sz w:val="28"/>
                              <w:szCs w:val="28"/>
                            </w:rPr>
                            <w:t>Organized by:</w:t>
                          </w:r>
                        </w:p>
                        <w:p w14:paraId="70421E84" w14:textId="61A9D12E" w:rsidR="00FC08E3" w:rsidRPr="003C7FD7" w:rsidRDefault="00FC08E3" w:rsidP="00FC08E3">
                          <w:pPr>
                            <w:jc w:val="center"/>
                            <w:rPr>
                              <w:rFonts w:ascii="Aldine721 BT" w:hAnsi="Aldine721 BT"/>
                              <w:color w:val="FFFFFF" w:themeColor="background1"/>
                              <w:spacing w:val="-4"/>
                              <w:sz w:val="20"/>
                              <w:szCs w:val="20"/>
                            </w:rPr>
                          </w:pPr>
                        </w:p>
                        <w:p w14:paraId="5E78A31C" w14:textId="3E62D2EA" w:rsidR="00D63AF6" w:rsidRPr="003C7FD7" w:rsidRDefault="00AC010D"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The Grassroots Institute (Canada)</w:t>
                          </w:r>
                        </w:p>
                        <w:p w14:paraId="1D8EE29E" w14:textId="77777777" w:rsidR="006A551C" w:rsidRPr="003C7FD7" w:rsidRDefault="006A551C"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Rural Development Fund (Kyrgyzstan)</w:t>
                          </w:r>
                        </w:p>
                        <w:p w14:paraId="01DB7271" w14:textId="77777777" w:rsidR="009A3CE5" w:rsidRPr="003C7FD7" w:rsidRDefault="009A3CE5" w:rsidP="009A3CE5">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NatRisk</w:t>
                          </w:r>
                          <w:proofErr w:type="spellEnd"/>
                          <w:r w:rsidRPr="003C7FD7">
                            <w:rPr>
                              <w:rFonts w:ascii="Aldine721 BT" w:hAnsi="Aldine721 BT"/>
                              <w:color w:val="FFFFFF" w:themeColor="background1"/>
                              <w:spacing w:val="-4"/>
                              <w:sz w:val="28"/>
                              <w:szCs w:val="28"/>
                            </w:rPr>
                            <w:t xml:space="preserve"> at the University of Torino (Italy)</w:t>
                          </w:r>
                        </w:p>
                        <w:p w14:paraId="556C0ACC" w14:textId="77777777" w:rsidR="006A551C" w:rsidRPr="003C7FD7" w:rsidRDefault="006A551C" w:rsidP="00FC08E3">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World Agricultural Heritage Forum (Italy)</w:t>
                          </w:r>
                        </w:p>
                        <w:p w14:paraId="17D64FC1" w14:textId="12650EFF" w:rsidR="00884A2C" w:rsidRPr="003C7FD7" w:rsidRDefault="00884A2C" w:rsidP="00884A2C">
                          <w:pPr>
                            <w:jc w:val="center"/>
                            <w:rPr>
                              <w:rFonts w:ascii="Aldine721 BT" w:hAnsi="Aldine721 BT"/>
                              <w:color w:val="FFFFFF" w:themeColor="background1"/>
                              <w:spacing w:val="-4"/>
                              <w:sz w:val="28"/>
                              <w:szCs w:val="28"/>
                            </w:rPr>
                          </w:pPr>
                          <w:r w:rsidRPr="003C7FD7">
                            <w:rPr>
                              <w:rFonts w:ascii="Aldine721 BT" w:hAnsi="Aldine721 BT"/>
                              <w:color w:val="FFFFFF" w:themeColor="background1"/>
                              <w:spacing w:val="-4"/>
                              <w:sz w:val="28"/>
                              <w:szCs w:val="28"/>
                            </w:rPr>
                            <w:t>Carpathian National Nature Park (Ukraine)</w:t>
                          </w:r>
                        </w:p>
                        <w:p w14:paraId="761ED371" w14:textId="49FD0462" w:rsidR="00D63AF6" w:rsidRPr="003C7FD7" w:rsidRDefault="00884A2C"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Valahia</w:t>
                          </w:r>
                          <w:proofErr w:type="spellEnd"/>
                          <w:r w:rsidRPr="003C7FD7">
                            <w:rPr>
                              <w:rFonts w:ascii="Aldine721 BT" w:hAnsi="Aldine721 BT"/>
                              <w:color w:val="FFFFFF" w:themeColor="background1"/>
                              <w:spacing w:val="-4"/>
                              <w:sz w:val="28"/>
                              <w:szCs w:val="28"/>
                            </w:rPr>
                            <w:t xml:space="preserve"> University of </w:t>
                          </w:r>
                          <w:proofErr w:type="spellStart"/>
                          <w:r w:rsidRPr="003C7FD7">
                            <w:rPr>
                              <w:rFonts w:ascii="Aldine721 BT" w:hAnsi="Aldine721 BT"/>
                              <w:color w:val="FFFFFF" w:themeColor="background1"/>
                              <w:spacing w:val="-4"/>
                              <w:sz w:val="28"/>
                              <w:szCs w:val="28"/>
                            </w:rPr>
                            <w:t>Targoviste</w:t>
                          </w:r>
                          <w:proofErr w:type="spellEnd"/>
                          <w:r w:rsidRPr="003C7FD7">
                            <w:rPr>
                              <w:rFonts w:ascii="Aldine721 BT" w:hAnsi="Aldine721 BT"/>
                              <w:color w:val="FFFFFF" w:themeColor="background1"/>
                              <w:spacing w:val="-4"/>
                              <w:sz w:val="28"/>
                              <w:szCs w:val="28"/>
                            </w:rPr>
                            <w:t xml:space="preserve"> (Romania</w:t>
                          </w:r>
                          <w:proofErr w:type="gramStart"/>
                          <w:r w:rsidRPr="003C7FD7">
                            <w:rPr>
                              <w:rFonts w:ascii="Aldine721 BT" w:hAnsi="Aldine721 BT"/>
                              <w:color w:val="FFFFFF" w:themeColor="background1"/>
                              <w:spacing w:val="-4"/>
                              <w:sz w:val="28"/>
                              <w:szCs w:val="28"/>
                            </w:rPr>
                            <w:t>)</w:t>
                          </w:r>
                          <w:proofErr w:type="gramEnd"/>
                          <w:r w:rsidRPr="003C7FD7">
                            <w:rPr>
                              <w:rFonts w:ascii="Aldine721 BT" w:hAnsi="Aldine721 BT"/>
                              <w:color w:val="FFFFFF" w:themeColor="background1"/>
                              <w:spacing w:val="-4"/>
                              <w:sz w:val="28"/>
                              <w:szCs w:val="28"/>
                            </w:rPr>
                            <w:br/>
                          </w:r>
                          <w:r w:rsidR="00AC010D" w:rsidRPr="003C7FD7">
                            <w:rPr>
                              <w:rFonts w:ascii="Aldine721 BT" w:hAnsi="Aldine721 BT"/>
                              <w:color w:val="FFFFFF" w:themeColor="background1"/>
                              <w:spacing w:val="-4"/>
                              <w:sz w:val="28"/>
                              <w:szCs w:val="28"/>
                            </w:rPr>
                            <w:t xml:space="preserve">Lucian </w:t>
                          </w:r>
                          <w:proofErr w:type="spellStart"/>
                          <w:r w:rsidR="00AC010D" w:rsidRPr="003C7FD7">
                            <w:rPr>
                              <w:rFonts w:ascii="Aldine721 BT" w:hAnsi="Aldine721 BT"/>
                              <w:color w:val="FFFFFF" w:themeColor="background1"/>
                              <w:spacing w:val="-4"/>
                              <w:sz w:val="28"/>
                              <w:szCs w:val="28"/>
                            </w:rPr>
                            <w:t>Blaga</w:t>
                          </w:r>
                          <w:proofErr w:type="spellEnd"/>
                          <w:r w:rsidR="00AC010D" w:rsidRPr="003C7FD7">
                            <w:rPr>
                              <w:rFonts w:ascii="Aldine721 BT" w:hAnsi="Aldine721 BT"/>
                              <w:color w:val="FFFFFF" w:themeColor="background1"/>
                              <w:spacing w:val="-4"/>
                              <w:sz w:val="28"/>
                              <w:szCs w:val="28"/>
                            </w:rPr>
                            <w:t xml:space="preserve"> University of Sibiu (Romania)</w:t>
                          </w:r>
                        </w:p>
                        <w:p w14:paraId="015DF12F" w14:textId="77777777" w:rsidR="00D63AF6" w:rsidRPr="003C7FD7" w:rsidRDefault="00D63AF6"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Lviv</w:t>
                          </w:r>
                          <w:proofErr w:type="spellEnd"/>
                          <w:r w:rsidRPr="003C7FD7">
                            <w:rPr>
                              <w:rFonts w:ascii="Aldine721 BT" w:hAnsi="Aldine721 BT"/>
                              <w:color w:val="FFFFFF" w:themeColor="background1"/>
                              <w:spacing w:val="-4"/>
                              <w:sz w:val="28"/>
                              <w:szCs w:val="28"/>
                            </w:rPr>
                            <w:t xml:space="preserve"> Polytechnic National University (Ukraine)</w:t>
                          </w:r>
                        </w:p>
                        <w:p w14:paraId="42FAE186" w14:textId="77777777" w:rsidR="00D63AF6" w:rsidRPr="003C7FD7" w:rsidRDefault="00D63AF6" w:rsidP="00FC08E3">
                          <w:pPr>
                            <w:jc w:val="center"/>
                            <w:rPr>
                              <w:rFonts w:ascii="Aldine721 BT" w:hAnsi="Aldine721 BT"/>
                              <w:color w:val="FFFFFF" w:themeColor="background1"/>
                              <w:spacing w:val="-4"/>
                              <w:sz w:val="28"/>
                              <w:szCs w:val="28"/>
                            </w:rPr>
                          </w:pPr>
                          <w:proofErr w:type="spellStart"/>
                          <w:r w:rsidRPr="003C7FD7">
                            <w:rPr>
                              <w:rFonts w:ascii="Aldine721 BT" w:hAnsi="Aldine721 BT"/>
                              <w:color w:val="FFFFFF" w:themeColor="background1"/>
                              <w:spacing w:val="-4"/>
                              <w:sz w:val="28"/>
                              <w:szCs w:val="28"/>
                            </w:rPr>
                            <w:t>Yaroslav</w:t>
                          </w:r>
                          <w:proofErr w:type="spellEnd"/>
                          <w:r w:rsidRPr="003C7FD7">
                            <w:rPr>
                              <w:rFonts w:ascii="Aldine721 BT" w:hAnsi="Aldine721 BT"/>
                              <w:color w:val="FFFFFF" w:themeColor="background1"/>
                              <w:spacing w:val="-4"/>
                              <w:sz w:val="28"/>
                              <w:szCs w:val="28"/>
                            </w:rPr>
                            <w:t xml:space="preserve"> </w:t>
                          </w:r>
                          <w:proofErr w:type="spellStart"/>
                          <w:r w:rsidRPr="003C7FD7">
                            <w:rPr>
                              <w:rFonts w:ascii="Aldine721 BT" w:hAnsi="Aldine721 BT"/>
                              <w:color w:val="FFFFFF" w:themeColor="background1"/>
                              <w:spacing w:val="-4"/>
                              <w:sz w:val="28"/>
                              <w:szCs w:val="28"/>
                            </w:rPr>
                            <w:t>Mudriy</w:t>
                          </w:r>
                          <w:proofErr w:type="spellEnd"/>
                          <w:r w:rsidRPr="003C7FD7">
                            <w:rPr>
                              <w:rFonts w:ascii="Aldine721 BT" w:hAnsi="Aldine721 BT"/>
                              <w:color w:val="FFFFFF" w:themeColor="background1"/>
                              <w:spacing w:val="-4"/>
                              <w:sz w:val="28"/>
                              <w:szCs w:val="28"/>
                            </w:rPr>
                            <w:t xml:space="preserve"> National Law University (Ukraine)</w:t>
                          </w:r>
                        </w:p>
                        <w:p w14:paraId="57F544D8" w14:textId="2DAAA514" w:rsidR="00AC010D" w:rsidRPr="003C7FD7" w:rsidRDefault="00AC010D" w:rsidP="00FC08E3">
                          <w:pPr>
                            <w:jc w:val="center"/>
                            <w:rPr>
                              <w:rFonts w:ascii="Aldine721 BT" w:hAnsi="Aldine721 BT"/>
                              <w:color w:val="FFFFFF" w:themeColor="background1"/>
                              <w:sz w:val="28"/>
                              <w:szCs w:val="28"/>
                            </w:rPr>
                          </w:pPr>
                          <w:r w:rsidRPr="003C7FD7">
                            <w:rPr>
                              <w:rFonts w:ascii="Aldine721 BT" w:hAnsi="Aldine721 BT"/>
                              <w:color w:val="FFFFFF" w:themeColor="background1"/>
                              <w:spacing w:val="-4"/>
                              <w:sz w:val="28"/>
                              <w:szCs w:val="28"/>
                            </w:rPr>
                            <w:t>Central Himalayan Institute for Nature &amp; Applied Research (India)</w:t>
                          </w:r>
                        </w:p>
                      </w:txbxContent>
                    </v:textbox>
                    <w10:wrap type="square" anchorx="margin" anchory="page"/>
                  </v:shape>
                </w:pict>
              </mc:Fallback>
            </mc:AlternateContent>
          </w:r>
          <w:r w:rsidR="009C2B85">
            <w:rPr>
              <w:noProof/>
              <w:lang w:val="en-IN" w:eastAsia="en-IN"/>
            </w:rPr>
            <w:drawing>
              <wp:anchor distT="0" distB="0" distL="114300" distR="114300" simplePos="0" relativeHeight="251661312" behindDoc="1" locked="0" layoutInCell="1" allowOverlap="1" wp14:anchorId="64F8F355" wp14:editId="40EB7D1F">
                <wp:simplePos x="0" y="0"/>
                <wp:positionH relativeFrom="column">
                  <wp:posOffset>-262255</wp:posOffset>
                </wp:positionH>
                <wp:positionV relativeFrom="page">
                  <wp:posOffset>2337909</wp:posOffset>
                </wp:positionV>
                <wp:extent cx="6867525" cy="4291965"/>
                <wp:effectExtent l="0" t="0" r="9525" b="0"/>
                <wp:wrapThrough wrapText="bothSides">
                  <wp:wrapPolygon edited="0">
                    <wp:start x="0" y="0"/>
                    <wp:lineTo x="0" y="21475"/>
                    <wp:lineTo x="21570" y="21475"/>
                    <wp:lineTo x="21570" y="0"/>
                    <wp:lineTo x="0" y="0"/>
                  </wp:wrapPolygon>
                </wp:wrapThrough>
                <wp:docPr id="1" name="Picture 1" descr="A picture containing mountain, outdoor, wate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untain, outdoor, water, 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429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B85">
            <w:rPr>
              <w:rFonts w:ascii="Cambria" w:hAnsi="Cambria"/>
              <w:color w:val="000000" w:themeColor="text1"/>
              <w:spacing w:val="-6"/>
              <w:lang w:eastAsia="en-CA"/>
            </w:rPr>
            <w:br w:type="page"/>
          </w:r>
        </w:p>
      </w:sdtContent>
    </w:sdt>
    <w:p w14:paraId="17FB68CD" w14:textId="303C6766" w:rsidR="002D486F" w:rsidRPr="00726737" w:rsidRDefault="002D486F" w:rsidP="00726737">
      <w:pPr>
        <w:pStyle w:val="Heading4"/>
        <w:spacing w:before="0" w:beforeAutospacing="0" w:after="0" w:afterAutospacing="0"/>
        <w:jc w:val="both"/>
        <w:rPr>
          <w:rFonts w:ascii="Cambria" w:hAnsi="Cambria"/>
          <w:b w:val="0"/>
          <w:bCs w:val="0"/>
          <w:color w:val="002060"/>
          <w:spacing w:val="-4"/>
        </w:rPr>
      </w:pPr>
      <w:r w:rsidRPr="00726737">
        <w:rPr>
          <w:rFonts w:ascii="Cambria" w:hAnsi="Cambria"/>
          <w:b w:val="0"/>
          <w:bCs w:val="0"/>
          <w:color w:val="002060"/>
          <w:spacing w:val="-4"/>
        </w:rPr>
        <w:lastRenderedPageBreak/>
        <w:t xml:space="preserve">The Grassroots Institute (Canada), </w:t>
      </w:r>
      <w:proofErr w:type="spellStart"/>
      <w:r w:rsidRPr="00726737">
        <w:rPr>
          <w:rFonts w:ascii="Cambria" w:hAnsi="Cambria"/>
          <w:b w:val="0"/>
          <w:bCs w:val="0"/>
          <w:color w:val="002060"/>
          <w:spacing w:val="-4"/>
        </w:rPr>
        <w:t>Valahia</w:t>
      </w:r>
      <w:proofErr w:type="spellEnd"/>
      <w:r w:rsidRPr="00726737">
        <w:rPr>
          <w:rFonts w:ascii="Cambria" w:hAnsi="Cambria"/>
          <w:b w:val="0"/>
          <w:bCs w:val="0"/>
          <w:color w:val="002060"/>
          <w:spacing w:val="-4"/>
        </w:rPr>
        <w:t xml:space="preserve"> University of </w:t>
      </w:r>
      <w:proofErr w:type="spellStart"/>
      <w:r w:rsidRPr="00726737">
        <w:rPr>
          <w:rFonts w:ascii="Cambria" w:hAnsi="Cambria"/>
          <w:b w:val="0"/>
          <w:bCs w:val="0"/>
          <w:color w:val="002060"/>
          <w:spacing w:val="-4"/>
        </w:rPr>
        <w:t>Targoviste</w:t>
      </w:r>
      <w:proofErr w:type="spellEnd"/>
      <w:r w:rsidRPr="00726737">
        <w:rPr>
          <w:rFonts w:ascii="Cambria" w:hAnsi="Cambria"/>
          <w:b w:val="0"/>
          <w:bCs w:val="0"/>
          <w:color w:val="002060"/>
          <w:spacing w:val="-4"/>
        </w:rPr>
        <w:t xml:space="preserve"> (Romania), Lucian </w:t>
      </w:r>
      <w:proofErr w:type="spellStart"/>
      <w:r w:rsidRPr="00726737">
        <w:rPr>
          <w:rFonts w:ascii="Cambria" w:hAnsi="Cambria"/>
          <w:b w:val="0"/>
          <w:bCs w:val="0"/>
          <w:color w:val="002060"/>
          <w:spacing w:val="-4"/>
        </w:rPr>
        <w:t>Blaga</w:t>
      </w:r>
      <w:proofErr w:type="spellEnd"/>
      <w:r w:rsidRPr="00726737">
        <w:rPr>
          <w:rFonts w:ascii="Cambria" w:hAnsi="Cambria"/>
          <w:b w:val="0"/>
          <w:bCs w:val="0"/>
          <w:color w:val="002060"/>
          <w:spacing w:val="-4"/>
        </w:rPr>
        <w:t xml:space="preserve"> University of Sibiu (Romania), World Agricultural Heritage Forum (Italy), </w:t>
      </w:r>
      <w:proofErr w:type="spellStart"/>
      <w:r w:rsidRPr="00726737">
        <w:rPr>
          <w:rFonts w:ascii="Cambria" w:hAnsi="Cambria"/>
          <w:b w:val="0"/>
          <w:bCs w:val="0"/>
          <w:color w:val="002060"/>
          <w:spacing w:val="-4"/>
        </w:rPr>
        <w:t>NatRisk</w:t>
      </w:r>
      <w:proofErr w:type="spellEnd"/>
      <w:r w:rsidRPr="00726737">
        <w:rPr>
          <w:rFonts w:ascii="Cambria" w:hAnsi="Cambria"/>
          <w:b w:val="0"/>
          <w:bCs w:val="0"/>
          <w:color w:val="002060"/>
          <w:spacing w:val="-4"/>
        </w:rPr>
        <w:t xml:space="preserve"> at the University of Torino (Italy), </w:t>
      </w:r>
      <w:proofErr w:type="spellStart"/>
      <w:r w:rsidR="006730A7" w:rsidRPr="00726737">
        <w:rPr>
          <w:rFonts w:ascii="Cambria" w:hAnsi="Cambria"/>
          <w:b w:val="0"/>
          <w:bCs w:val="0"/>
          <w:color w:val="002060"/>
          <w:spacing w:val="-4"/>
        </w:rPr>
        <w:t>Lviv</w:t>
      </w:r>
      <w:proofErr w:type="spellEnd"/>
      <w:r w:rsidR="006730A7" w:rsidRPr="00726737">
        <w:rPr>
          <w:rFonts w:ascii="Cambria" w:hAnsi="Cambria"/>
          <w:b w:val="0"/>
          <w:bCs w:val="0"/>
          <w:color w:val="002060"/>
          <w:spacing w:val="-4"/>
        </w:rPr>
        <w:t xml:space="preserve"> Polytechnic National University (Ukraine), </w:t>
      </w:r>
      <w:proofErr w:type="spellStart"/>
      <w:r w:rsidRPr="00726737">
        <w:rPr>
          <w:rFonts w:ascii="Cambria" w:hAnsi="Cambria"/>
          <w:b w:val="0"/>
          <w:bCs w:val="0"/>
          <w:color w:val="002060"/>
          <w:spacing w:val="-4"/>
        </w:rPr>
        <w:t>Yaroslav</w:t>
      </w:r>
      <w:proofErr w:type="spellEnd"/>
      <w:r w:rsidRPr="00726737">
        <w:rPr>
          <w:rFonts w:ascii="Cambria" w:hAnsi="Cambria"/>
          <w:b w:val="0"/>
          <w:bCs w:val="0"/>
          <w:color w:val="002060"/>
          <w:spacing w:val="-4"/>
        </w:rPr>
        <w:t xml:space="preserve"> </w:t>
      </w:r>
      <w:proofErr w:type="spellStart"/>
      <w:r w:rsidRPr="00726737">
        <w:rPr>
          <w:rFonts w:ascii="Cambria" w:hAnsi="Cambria"/>
          <w:b w:val="0"/>
          <w:bCs w:val="0"/>
          <w:color w:val="002060"/>
          <w:spacing w:val="-4"/>
        </w:rPr>
        <w:t>Mudriy</w:t>
      </w:r>
      <w:proofErr w:type="spellEnd"/>
      <w:r w:rsidRPr="00726737">
        <w:rPr>
          <w:rFonts w:ascii="Cambria" w:hAnsi="Cambria"/>
          <w:b w:val="0"/>
          <w:bCs w:val="0"/>
          <w:color w:val="002060"/>
          <w:spacing w:val="-4"/>
        </w:rPr>
        <w:t xml:space="preserve"> National Law University (Ukraine), Carpathian National Nature Park (Ukraine), Rural Development Fund (Kyrgyzstan), </w:t>
      </w:r>
      <w:r w:rsidR="006730A7" w:rsidRPr="00726737">
        <w:rPr>
          <w:rFonts w:ascii="Cambria" w:hAnsi="Cambria"/>
          <w:b w:val="0"/>
          <w:bCs w:val="0"/>
          <w:color w:val="002060"/>
          <w:spacing w:val="-4"/>
        </w:rPr>
        <w:t xml:space="preserve">and </w:t>
      </w:r>
      <w:r w:rsidRPr="00726737">
        <w:rPr>
          <w:rFonts w:ascii="Cambria" w:hAnsi="Cambria"/>
          <w:b w:val="0"/>
          <w:bCs w:val="0"/>
          <w:color w:val="002060"/>
          <w:spacing w:val="-4"/>
        </w:rPr>
        <w:t xml:space="preserve">Central Himalayan Institute for Nature &amp; Applied Research (India) </w:t>
      </w:r>
      <w:r w:rsidR="003D7796" w:rsidRPr="00726737">
        <w:rPr>
          <w:rFonts w:ascii="Cambria" w:hAnsi="Cambria"/>
          <w:b w:val="0"/>
          <w:bCs w:val="0"/>
          <w:color w:val="002060"/>
          <w:spacing w:val="-4"/>
        </w:rPr>
        <w:t>are co-organizing “</w:t>
      </w:r>
      <w:r w:rsidRPr="00726737">
        <w:rPr>
          <w:rFonts w:ascii="Cambria" w:hAnsi="Cambria"/>
          <w:color w:val="002060"/>
          <w:spacing w:val="-4"/>
        </w:rPr>
        <w:t xml:space="preserve">Summer Field School (Hybrid) on Mountain Ecosystems &amp; Resource Management </w:t>
      </w:r>
      <w:r w:rsidR="003D7796" w:rsidRPr="00726737">
        <w:rPr>
          <w:rFonts w:ascii="Cambria" w:hAnsi="Cambria"/>
          <w:color w:val="002060"/>
          <w:spacing w:val="-4"/>
        </w:rPr>
        <w:t xml:space="preserve">2023” </w:t>
      </w:r>
      <w:r w:rsidRPr="00726737">
        <w:rPr>
          <w:rFonts w:ascii="Cambria" w:hAnsi="Cambria"/>
          <w:b w:val="0"/>
          <w:bCs w:val="0"/>
          <w:color w:val="002060"/>
          <w:spacing w:val="-4"/>
        </w:rPr>
        <w:t>(</w:t>
      </w:r>
      <w:proofErr w:type="spellStart"/>
      <w:r w:rsidRPr="00726737">
        <w:rPr>
          <w:rFonts w:ascii="Cambria" w:hAnsi="Cambria"/>
          <w:b w:val="0"/>
          <w:bCs w:val="0"/>
          <w:color w:val="002060"/>
          <w:spacing w:val="-4"/>
        </w:rPr>
        <w:t>FSc</w:t>
      </w:r>
      <w:proofErr w:type="spellEnd"/>
      <w:r w:rsidRPr="00726737">
        <w:rPr>
          <w:rFonts w:ascii="Cambria" w:hAnsi="Cambria"/>
          <w:b w:val="0"/>
          <w:bCs w:val="0"/>
          <w:color w:val="002060"/>
          <w:spacing w:val="-4"/>
        </w:rPr>
        <w:t xml:space="preserve"> MER 2023) </w:t>
      </w:r>
      <w:r w:rsidR="003D7796" w:rsidRPr="00726737">
        <w:rPr>
          <w:rFonts w:ascii="Cambria" w:hAnsi="Cambria"/>
          <w:b w:val="0"/>
          <w:bCs w:val="0"/>
          <w:color w:val="002060"/>
          <w:spacing w:val="-4"/>
        </w:rPr>
        <w:t xml:space="preserve">at </w:t>
      </w:r>
      <w:r w:rsidR="006730A7" w:rsidRPr="00726737">
        <w:rPr>
          <w:rFonts w:ascii="Cambria" w:hAnsi="Cambria"/>
          <w:b w:val="0"/>
          <w:bCs w:val="0"/>
          <w:color w:val="002060"/>
          <w:spacing w:val="-4"/>
        </w:rPr>
        <w:t xml:space="preserve">Mountain </w:t>
      </w:r>
      <w:proofErr w:type="spellStart"/>
      <w:r w:rsidR="006730A7" w:rsidRPr="00726737">
        <w:rPr>
          <w:rFonts w:ascii="Cambria" w:hAnsi="Cambria"/>
          <w:b w:val="0"/>
          <w:bCs w:val="0"/>
          <w:color w:val="002060"/>
          <w:spacing w:val="-4"/>
        </w:rPr>
        <w:t>Igman</w:t>
      </w:r>
      <w:proofErr w:type="spellEnd"/>
      <w:r w:rsidR="006730A7" w:rsidRPr="00726737">
        <w:rPr>
          <w:rFonts w:ascii="Cambria" w:hAnsi="Cambria"/>
          <w:b w:val="0"/>
          <w:bCs w:val="0"/>
          <w:color w:val="002060"/>
          <w:spacing w:val="-4"/>
        </w:rPr>
        <w:t xml:space="preserve"> in Bosnia i Herzegovina</w:t>
      </w:r>
      <w:r w:rsidRPr="00726737">
        <w:rPr>
          <w:rFonts w:ascii="Cambria" w:hAnsi="Cambria"/>
          <w:b w:val="0"/>
          <w:bCs w:val="0"/>
          <w:color w:val="002060"/>
          <w:spacing w:val="-4"/>
        </w:rPr>
        <w:t xml:space="preserve"> for 4</w:t>
      </w:r>
      <w:r w:rsidR="006730A7" w:rsidRPr="00726737">
        <w:rPr>
          <w:rFonts w:ascii="Cambria" w:hAnsi="Cambria"/>
          <w:b w:val="0"/>
          <w:bCs w:val="0"/>
          <w:color w:val="002060"/>
          <w:spacing w:val="-4"/>
        </w:rPr>
        <w:t>5</w:t>
      </w:r>
      <w:r w:rsidRPr="00726737">
        <w:rPr>
          <w:rFonts w:ascii="Cambria" w:hAnsi="Cambria"/>
          <w:b w:val="0"/>
          <w:bCs w:val="0"/>
          <w:color w:val="002060"/>
          <w:spacing w:val="-4"/>
        </w:rPr>
        <w:t xml:space="preserve"> </w:t>
      </w:r>
      <w:r w:rsidR="003D7796" w:rsidRPr="00726737">
        <w:rPr>
          <w:rFonts w:ascii="Cambria" w:hAnsi="Cambria"/>
          <w:b w:val="0"/>
          <w:bCs w:val="0"/>
          <w:color w:val="002060"/>
          <w:spacing w:val="-4"/>
        </w:rPr>
        <w:t xml:space="preserve">in-person </w:t>
      </w:r>
      <w:r w:rsidRPr="00726737">
        <w:rPr>
          <w:rFonts w:ascii="Cambria" w:hAnsi="Cambria"/>
          <w:b w:val="0"/>
          <w:bCs w:val="0"/>
          <w:color w:val="002060"/>
          <w:spacing w:val="-4"/>
        </w:rPr>
        <w:t xml:space="preserve">Delegate Participants and for a thousand of </w:t>
      </w:r>
      <w:r w:rsidR="003D7796" w:rsidRPr="00726737">
        <w:rPr>
          <w:rFonts w:ascii="Cambria" w:hAnsi="Cambria"/>
          <w:b w:val="0"/>
          <w:bCs w:val="0"/>
          <w:color w:val="002060"/>
          <w:spacing w:val="-4"/>
        </w:rPr>
        <w:t xml:space="preserve">(virtual) </w:t>
      </w:r>
      <w:r w:rsidRPr="00726737">
        <w:rPr>
          <w:rFonts w:ascii="Cambria" w:hAnsi="Cambria"/>
          <w:b w:val="0"/>
          <w:bCs w:val="0"/>
          <w:color w:val="002060"/>
          <w:spacing w:val="-4"/>
        </w:rPr>
        <w:t>Speaker/</w:t>
      </w:r>
      <w:r w:rsidR="00DA3D8D">
        <w:rPr>
          <w:rFonts w:ascii="Cambria" w:hAnsi="Cambria"/>
          <w:b w:val="0"/>
          <w:bCs w:val="0"/>
          <w:color w:val="002060"/>
          <w:spacing w:val="-4"/>
        </w:rPr>
        <w:t>Attendee</w:t>
      </w:r>
      <w:r w:rsidRPr="00726737">
        <w:rPr>
          <w:rFonts w:ascii="Cambria" w:hAnsi="Cambria"/>
          <w:b w:val="0"/>
          <w:bCs w:val="0"/>
          <w:color w:val="002060"/>
          <w:spacing w:val="-4"/>
        </w:rPr>
        <w:t xml:space="preserve"> Participants. In addition to </w:t>
      </w:r>
      <w:r w:rsidR="007C3FFB">
        <w:rPr>
          <w:rFonts w:ascii="Cambria" w:hAnsi="Cambria"/>
          <w:b w:val="0"/>
          <w:bCs w:val="0"/>
          <w:color w:val="002060"/>
          <w:spacing w:val="-4"/>
        </w:rPr>
        <w:t>9</w:t>
      </w:r>
      <w:r w:rsidRPr="00726737">
        <w:rPr>
          <w:rFonts w:ascii="Cambria" w:hAnsi="Cambria"/>
          <w:b w:val="0"/>
          <w:bCs w:val="0"/>
          <w:color w:val="002060"/>
          <w:spacing w:val="-4"/>
        </w:rPr>
        <w:t xml:space="preserve"> Lead Partners, there are </w:t>
      </w:r>
      <w:r w:rsidR="007C3FFB">
        <w:rPr>
          <w:rFonts w:ascii="Cambria" w:hAnsi="Cambria"/>
          <w:b w:val="0"/>
          <w:bCs w:val="0"/>
          <w:color w:val="002060"/>
          <w:spacing w:val="-4"/>
        </w:rPr>
        <w:t xml:space="preserve">23 </w:t>
      </w:r>
      <w:r w:rsidRPr="00726737">
        <w:rPr>
          <w:rFonts w:ascii="Cambria" w:hAnsi="Cambria"/>
          <w:b w:val="0"/>
          <w:bCs w:val="0"/>
          <w:color w:val="002060"/>
          <w:spacing w:val="-4"/>
        </w:rPr>
        <w:t xml:space="preserve">General Partners and </w:t>
      </w:r>
      <w:r w:rsidR="007C3FFB">
        <w:rPr>
          <w:rFonts w:ascii="Cambria" w:hAnsi="Cambria"/>
          <w:b w:val="0"/>
          <w:bCs w:val="0"/>
          <w:color w:val="002060"/>
          <w:spacing w:val="-4"/>
        </w:rPr>
        <w:t xml:space="preserve">7 </w:t>
      </w:r>
      <w:r w:rsidRPr="00726737">
        <w:rPr>
          <w:rFonts w:ascii="Cambria" w:hAnsi="Cambria"/>
          <w:b w:val="0"/>
          <w:bCs w:val="0"/>
          <w:color w:val="002060"/>
          <w:spacing w:val="-4"/>
        </w:rPr>
        <w:t xml:space="preserve">Collaborators. Full details of the program are online at the website </w:t>
      </w:r>
      <w:hyperlink r:id="rId10" w:history="1">
        <w:r w:rsidRPr="00726737">
          <w:rPr>
            <w:rStyle w:val="Hyperlink"/>
            <w:rFonts w:ascii="Cambria" w:hAnsi="Cambria"/>
            <w:b w:val="0"/>
            <w:bCs w:val="0"/>
            <w:color w:val="002060"/>
            <w:spacing w:val="-4"/>
          </w:rPr>
          <w:t>https://www.grassrootsglobal.net/mer2023/</w:t>
        </w:r>
      </w:hyperlink>
      <w:r w:rsidRPr="00726737">
        <w:rPr>
          <w:rFonts w:ascii="Cambria" w:hAnsi="Cambria"/>
          <w:b w:val="0"/>
          <w:bCs w:val="0"/>
          <w:color w:val="002060"/>
          <w:spacing w:val="-4"/>
        </w:rPr>
        <w:t>.</w:t>
      </w:r>
      <w:r w:rsidR="00AB4212" w:rsidRPr="00726737">
        <w:rPr>
          <w:rFonts w:ascii="Cambria" w:hAnsi="Cambria"/>
          <w:b w:val="0"/>
          <w:bCs w:val="0"/>
          <w:color w:val="002060"/>
          <w:spacing w:val="-4"/>
        </w:rPr>
        <w:t xml:space="preserve"> </w:t>
      </w:r>
    </w:p>
    <w:p w14:paraId="22F0452F" w14:textId="3DEB0C49" w:rsidR="002D486F" w:rsidRPr="00726737" w:rsidRDefault="002D486F" w:rsidP="00726737">
      <w:pPr>
        <w:jc w:val="both"/>
        <w:rPr>
          <w:rFonts w:ascii="Cambria" w:hAnsi="Cambria"/>
          <w:color w:val="002060"/>
        </w:rPr>
      </w:pPr>
    </w:p>
    <w:p w14:paraId="4FB99F03" w14:textId="7CF07677" w:rsidR="00D1665B" w:rsidRPr="00726737" w:rsidRDefault="00AB4212" w:rsidP="00726737">
      <w:pPr>
        <w:jc w:val="both"/>
        <w:rPr>
          <w:rFonts w:ascii="Cambria" w:hAnsi="Cambria"/>
          <w:color w:val="002060"/>
          <w:spacing w:val="-6"/>
        </w:rPr>
      </w:pPr>
      <w:r w:rsidRPr="00726737">
        <w:rPr>
          <w:rFonts w:ascii="Cambria" w:hAnsi="Cambria"/>
          <w:color w:val="002060"/>
          <w:spacing w:val="-6"/>
        </w:rPr>
        <w:t xml:space="preserve">This same global program, </w:t>
      </w:r>
      <w:r w:rsidR="00D1665B" w:rsidRPr="00726737">
        <w:rPr>
          <w:rFonts w:ascii="Cambria" w:hAnsi="Cambria"/>
          <w:color w:val="002060"/>
          <w:spacing w:val="-6"/>
        </w:rPr>
        <w:t>“</w:t>
      </w:r>
      <w:r w:rsidR="00D1665B" w:rsidRPr="00726737">
        <w:rPr>
          <w:rFonts w:ascii="Cambria" w:hAnsi="Cambria"/>
          <w:b/>
          <w:color w:val="002060"/>
          <w:spacing w:val="-6"/>
        </w:rPr>
        <w:t>Summer Field School on Mountain Ecosystems &amp; Resource Management</w:t>
      </w:r>
      <w:r w:rsidR="00D1665B" w:rsidRPr="00726737">
        <w:rPr>
          <w:rFonts w:ascii="Cambria" w:hAnsi="Cambria"/>
          <w:color w:val="002060"/>
          <w:spacing w:val="-6"/>
        </w:rPr>
        <w:t>” (</w:t>
      </w:r>
      <w:proofErr w:type="spellStart"/>
      <w:r w:rsidR="00D1665B" w:rsidRPr="00726737">
        <w:rPr>
          <w:rFonts w:ascii="Cambria" w:hAnsi="Cambria"/>
          <w:color w:val="002060"/>
          <w:spacing w:val="-6"/>
        </w:rPr>
        <w:t>FSc</w:t>
      </w:r>
      <w:proofErr w:type="spellEnd"/>
      <w:r w:rsidR="00D1665B" w:rsidRPr="00726737">
        <w:rPr>
          <w:rFonts w:ascii="Cambria" w:hAnsi="Cambria"/>
          <w:color w:val="002060"/>
          <w:spacing w:val="-6"/>
        </w:rPr>
        <w:t xml:space="preserve"> MER 2021)</w:t>
      </w:r>
      <w:r w:rsidRPr="00726737">
        <w:rPr>
          <w:rFonts w:ascii="Cambria" w:hAnsi="Cambria"/>
          <w:color w:val="002060"/>
          <w:spacing w:val="-6"/>
        </w:rPr>
        <w:t>,</w:t>
      </w:r>
      <w:r w:rsidR="00D1665B" w:rsidRPr="00726737">
        <w:rPr>
          <w:rFonts w:ascii="Cambria" w:hAnsi="Cambria"/>
          <w:color w:val="002060"/>
          <w:spacing w:val="-6"/>
        </w:rPr>
        <w:t xml:space="preserve"> was organized successfully </w:t>
      </w:r>
      <w:r w:rsidR="00B57312" w:rsidRPr="00726737">
        <w:rPr>
          <w:rFonts w:ascii="Cambria" w:hAnsi="Cambria"/>
          <w:color w:val="002060"/>
          <w:spacing w:val="-6"/>
        </w:rPr>
        <w:t xml:space="preserve">in </w:t>
      </w:r>
      <w:r w:rsidR="00D1665B" w:rsidRPr="00726737">
        <w:rPr>
          <w:rFonts w:ascii="Cambria" w:hAnsi="Cambria"/>
          <w:color w:val="002060"/>
          <w:spacing w:val="-6"/>
        </w:rPr>
        <w:t>September 2021</w:t>
      </w:r>
      <w:r w:rsidRPr="00726737">
        <w:rPr>
          <w:rFonts w:ascii="Cambria" w:hAnsi="Cambria"/>
          <w:color w:val="002060"/>
          <w:spacing w:val="-6"/>
        </w:rPr>
        <w:t xml:space="preserve"> with the partnership and collaboration of 64 universities, institutes, national parks, and organizations from 21 countries</w:t>
      </w:r>
      <w:r w:rsidR="00D1665B" w:rsidRPr="00726737">
        <w:rPr>
          <w:rFonts w:ascii="Cambria" w:hAnsi="Cambria"/>
          <w:color w:val="002060"/>
          <w:spacing w:val="-6"/>
        </w:rPr>
        <w:t xml:space="preserve">. Nearly 700 people from 70 countries took part in this 10-days event. </w:t>
      </w:r>
      <w:r w:rsidRPr="00726737">
        <w:rPr>
          <w:rFonts w:ascii="Cambria" w:hAnsi="Cambria"/>
          <w:color w:val="002060"/>
          <w:spacing w:val="-6"/>
        </w:rPr>
        <w:t xml:space="preserve">All </w:t>
      </w:r>
      <w:r w:rsidR="00D1665B" w:rsidRPr="00726737">
        <w:rPr>
          <w:rFonts w:ascii="Cambria" w:hAnsi="Cambria"/>
          <w:color w:val="002060"/>
          <w:spacing w:val="-6"/>
        </w:rPr>
        <w:t xml:space="preserve">details are </w:t>
      </w:r>
      <w:r w:rsidRPr="00726737">
        <w:rPr>
          <w:rFonts w:ascii="Cambria" w:hAnsi="Cambria"/>
          <w:color w:val="002060"/>
          <w:spacing w:val="-6"/>
        </w:rPr>
        <w:t xml:space="preserve">available on </w:t>
      </w:r>
      <w:r w:rsidR="00D1665B" w:rsidRPr="00726737">
        <w:rPr>
          <w:rFonts w:ascii="Cambria" w:hAnsi="Cambria"/>
          <w:color w:val="002060"/>
          <w:spacing w:val="-6"/>
        </w:rPr>
        <w:t xml:space="preserve">the </w:t>
      </w:r>
      <w:proofErr w:type="spellStart"/>
      <w:r w:rsidR="00D1665B" w:rsidRPr="00726737">
        <w:rPr>
          <w:rFonts w:ascii="Cambria" w:hAnsi="Cambria"/>
          <w:color w:val="002060"/>
          <w:spacing w:val="-6"/>
        </w:rPr>
        <w:t>weblink</w:t>
      </w:r>
      <w:proofErr w:type="spellEnd"/>
      <w:r w:rsidR="00D1665B" w:rsidRPr="00726737">
        <w:rPr>
          <w:rFonts w:ascii="Cambria" w:hAnsi="Cambria"/>
          <w:color w:val="002060"/>
          <w:spacing w:val="-6"/>
        </w:rPr>
        <w:t xml:space="preserve"> </w:t>
      </w:r>
      <w:hyperlink r:id="rId11" w:history="1">
        <w:r w:rsidR="00D1665B" w:rsidRPr="00726737">
          <w:rPr>
            <w:rStyle w:val="Hyperlink"/>
            <w:rFonts w:ascii="Cambria" w:hAnsi="Cambria"/>
            <w:color w:val="002060"/>
            <w:spacing w:val="-6"/>
          </w:rPr>
          <w:t>www.grassrootsglobal.net/mer2020</w:t>
        </w:r>
      </w:hyperlink>
      <w:r w:rsidR="00D1665B" w:rsidRPr="00726737">
        <w:rPr>
          <w:rFonts w:ascii="Cambria" w:hAnsi="Cambria"/>
          <w:color w:val="002060"/>
          <w:spacing w:val="-6"/>
        </w:rPr>
        <w:t>.</w:t>
      </w:r>
      <w:r w:rsidR="00E42B9D" w:rsidRPr="00726737">
        <w:rPr>
          <w:rFonts w:ascii="Cambria" w:hAnsi="Cambria"/>
          <w:color w:val="002060"/>
          <w:spacing w:val="-6"/>
        </w:rPr>
        <w:t xml:space="preserve"> </w:t>
      </w:r>
    </w:p>
    <w:p w14:paraId="090604F3" w14:textId="4A5A6631" w:rsidR="00D1665B" w:rsidRPr="00726737" w:rsidRDefault="00D1665B" w:rsidP="00726737">
      <w:pPr>
        <w:pStyle w:val="Heading4"/>
        <w:spacing w:before="0" w:beforeAutospacing="0" w:after="0" w:afterAutospacing="0"/>
        <w:jc w:val="both"/>
        <w:rPr>
          <w:rFonts w:ascii="Cambria" w:hAnsi="Cambria"/>
          <w:color w:val="002060"/>
        </w:rPr>
      </w:pPr>
    </w:p>
    <w:p w14:paraId="7E8D4B9A" w14:textId="18801AF1" w:rsidR="0016476A" w:rsidRPr="00726737" w:rsidRDefault="0016476A" w:rsidP="00726737">
      <w:pPr>
        <w:pStyle w:val="NormalWeb"/>
        <w:spacing w:before="0" w:beforeAutospacing="0" w:after="0" w:afterAutospacing="0"/>
        <w:jc w:val="both"/>
        <w:rPr>
          <w:rFonts w:ascii="Cambria" w:hAnsi="Cambria"/>
          <w:color w:val="002060"/>
        </w:rPr>
      </w:pPr>
      <w:r w:rsidRPr="00726737">
        <w:rPr>
          <w:rFonts w:ascii="Cambria" w:hAnsi="Cambria"/>
          <w:color w:val="002060"/>
        </w:rPr>
        <w:t xml:space="preserve">This international training program examines the mountain ecosystems in contexts of human development and natural resources, principles of managing natural resources, and governing the resources for sustainable conservation. Depicting on case studies from a wide range of the current natural resources across the globe, the program considers how different social, political, economic and cultural and gender aspects compete for and sustain the natural resources in mountain ecosystems. The program also examines how environmental activists and their interventions conserved parks, energy, water and land in the face of climate variability basing on a gender perspective. The program will consider how the current international and development system elaborates and processes to sustainably manage the available natural resources in mountain landscapes. </w:t>
      </w:r>
      <w:r w:rsidRPr="00726737">
        <w:rPr>
          <w:rStyle w:val="Strong"/>
          <w:rFonts w:ascii="Cambria" w:hAnsi="Cambria"/>
          <w:i/>
          <w:iCs/>
          <w:color w:val="002060"/>
        </w:rPr>
        <w:t>The program aims at equipping researchers, students, practitioners and young teachers seeking learning about mountain ecosystems and sustainable development, with practical approaches, knowledge and skills necessary for meeting challenges of sustainable use of natural resources globally.</w:t>
      </w:r>
    </w:p>
    <w:p w14:paraId="346950EF" w14:textId="7BF35A49" w:rsidR="00D1665B" w:rsidRPr="00726737" w:rsidRDefault="00D1665B" w:rsidP="00726737">
      <w:pPr>
        <w:jc w:val="both"/>
        <w:rPr>
          <w:rFonts w:ascii="Cambria" w:hAnsi="Cambria"/>
          <w:color w:val="002060"/>
        </w:rPr>
      </w:pPr>
    </w:p>
    <w:p w14:paraId="5D7F971F" w14:textId="77777777" w:rsidR="00666E11" w:rsidRDefault="00666E11" w:rsidP="00726737">
      <w:pPr>
        <w:jc w:val="both"/>
        <w:rPr>
          <w:rFonts w:ascii="Cambria" w:hAnsi="Cambria"/>
          <w:b/>
          <w:bCs/>
          <w:color w:val="002060"/>
        </w:rPr>
      </w:pPr>
    </w:p>
    <w:p w14:paraId="5149E273" w14:textId="77777777" w:rsidR="00666E11" w:rsidRDefault="00666E11" w:rsidP="00726737">
      <w:pPr>
        <w:jc w:val="both"/>
        <w:rPr>
          <w:rFonts w:ascii="Cambria" w:hAnsi="Cambria"/>
          <w:b/>
          <w:bCs/>
          <w:color w:val="002060"/>
        </w:rPr>
      </w:pPr>
    </w:p>
    <w:p w14:paraId="0A76DD29" w14:textId="02D57082" w:rsidR="00C1766A" w:rsidRPr="00726737" w:rsidRDefault="00C1766A" w:rsidP="00726737">
      <w:pPr>
        <w:jc w:val="both"/>
        <w:rPr>
          <w:rFonts w:ascii="Cambria" w:hAnsi="Cambria"/>
          <w:b/>
          <w:bCs/>
          <w:color w:val="002060"/>
        </w:rPr>
      </w:pPr>
      <w:r w:rsidRPr="00726737">
        <w:rPr>
          <w:rFonts w:ascii="Cambria" w:hAnsi="Cambria"/>
          <w:b/>
          <w:bCs/>
          <w:color w:val="002060"/>
        </w:rPr>
        <w:lastRenderedPageBreak/>
        <w:t>Structure of the Program</w:t>
      </w:r>
    </w:p>
    <w:p w14:paraId="1AF2AEFE" w14:textId="77777777" w:rsidR="00C1766A" w:rsidRPr="00726737" w:rsidRDefault="00C1766A" w:rsidP="00726737">
      <w:pPr>
        <w:jc w:val="both"/>
        <w:rPr>
          <w:rFonts w:ascii="Cambria" w:hAnsi="Cambria"/>
          <w:b/>
          <w:bCs/>
          <w:color w:val="002060"/>
        </w:rPr>
      </w:pPr>
    </w:p>
    <w:p w14:paraId="6E76B613" w14:textId="154F3988" w:rsidR="00EF4654" w:rsidRPr="00D0058B" w:rsidRDefault="00EF4654" w:rsidP="00726737">
      <w:pPr>
        <w:jc w:val="both"/>
        <w:rPr>
          <w:rFonts w:ascii="Cambria" w:hAnsi="Cambria"/>
          <w:color w:val="002060"/>
          <w:spacing w:val="-8"/>
        </w:rPr>
      </w:pPr>
      <w:r w:rsidRPr="00D0058B">
        <w:rPr>
          <w:rFonts w:ascii="Cambria" w:hAnsi="Cambria"/>
          <w:color w:val="002060"/>
          <w:spacing w:val="-8"/>
        </w:rPr>
        <w:t>The proposed program will constitute following 10 thematic groups to be executed on 10 different days:</w:t>
      </w:r>
    </w:p>
    <w:p w14:paraId="1B5EE190" w14:textId="22000BE9" w:rsidR="003273C3" w:rsidRPr="00726737" w:rsidRDefault="003273C3" w:rsidP="00726737">
      <w:pPr>
        <w:jc w:val="both"/>
        <w:rPr>
          <w:rFonts w:ascii="Cambria" w:hAnsi="Cambria"/>
          <w:color w:val="002060"/>
          <w:spacing w:val="-6"/>
        </w:rPr>
      </w:pPr>
    </w:p>
    <w:tbl>
      <w:tblPr>
        <w:tblStyle w:val="TableGrid"/>
        <w:tblW w:w="10060" w:type="dxa"/>
        <w:tblLook w:val="04A0" w:firstRow="1" w:lastRow="0" w:firstColumn="1" w:lastColumn="0" w:noHBand="0" w:noVBand="1"/>
      </w:tblPr>
      <w:tblGrid>
        <w:gridCol w:w="3114"/>
        <w:gridCol w:w="3827"/>
        <w:gridCol w:w="3119"/>
      </w:tblGrid>
      <w:tr w:rsidR="00726737" w:rsidRPr="00726737" w14:paraId="44266FFF" w14:textId="77777777" w:rsidTr="00391CE0">
        <w:tc>
          <w:tcPr>
            <w:tcW w:w="3114" w:type="dxa"/>
          </w:tcPr>
          <w:p w14:paraId="7C38BD16" w14:textId="77777777" w:rsidR="003273C3" w:rsidRPr="00726737" w:rsidRDefault="003273C3" w:rsidP="00726737">
            <w:pPr>
              <w:jc w:val="both"/>
              <w:rPr>
                <w:rFonts w:ascii="Cambria" w:hAnsi="Cambria"/>
                <w:i/>
                <w:iCs/>
                <w:color w:val="002060"/>
              </w:rPr>
            </w:pPr>
            <w:r w:rsidRPr="00726737">
              <w:rPr>
                <w:rFonts w:ascii="Cambria" w:hAnsi="Cambria"/>
                <w:i/>
                <w:iCs/>
                <w:color w:val="002060"/>
              </w:rPr>
              <w:t>Day/Date</w:t>
            </w:r>
          </w:p>
        </w:tc>
        <w:tc>
          <w:tcPr>
            <w:tcW w:w="3827" w:type="dxa"/>
          </w:tcPr>
          <w:p w14:paraId="27BAE6CF" w14:textId="77777777" w:rsidR="003273C3" w:rsidRPr="00726737" w:rsidRDefault="003273C3" w:rsidP="00726737">
            <w:pPr>
              <w:pStyle w:val="Heading4"/>
              <w:spacing w:before="0" w:beforeAutospacing="0" w:after="0" w:afterAutospacing="0"/>
              <w:jc w:val="both"/>
              <w:outlineLvl w:val="3"/>
              <w:rPr>
                <w:rStyle w:val="bolder"/>
                <w:rFonts w:ascii="Cambria" w:hAnsi="Cambria" w:cs="Arial"/>
                <w:b w:val="0"/>
                <w:bCs w:val="0"/>
                <w:i/>
                <w:iCs/>
                <w:color w:val="002060"/>
              </w:rPr>
            </w:pPr>
            <w:r w:rsidRPr="00726737">
              <w:rPr>
                <w:rStyle w:val="bolder"/>
                <w:rFonts w:ascii="Cambria" w:hAnsi="Cambria" w:cs="Arial"/>
                <w:b w:val="0"/>
                <w:bCs w:val="0"/>
                <w:i/>
                <w:iCs/>
                <w:color w:val="002060"/>
              </w:rPr>
              <w:t>Sessions Group Theme</w:t>
            </w:r>
          </w:p>
        </w:tc>
        <w:tc>
          <w:tcPr>
            <w:tcW w:w="3119" w:type="dxa"/>
          </w:tcPr>
          <w:p w14:paraId="483569BE" w14:textId="77777777" w:rsidR="003273C3" w:rsidRPr="00726737" w:rsidRDefault="003273C3" w:rsidP="00726737">
            <w:pPr>
              <w:jc w:val="both"/>
              <w:rPr>
                <w:rFonts w:ascii="Cambria" w:hAnsi="Cambria"/>
                <w:i/>
                <w:iCs/>
                <w:color w:val="002060"/>
              </w:rPr>
            </w:pPr>
            <w:r w:rsidRPr="00726737">
              <w:rPr>
                <w:rFonts w:ascii="Cambria" w:hAnsi="Cambria"/>
                <w:i/>
                <w:iCs/>
                <w:color w:val="002060"/>
              </w:rPr>
              <w:t>Lead Partner Institution</w:t>
            </w:r>
          </w:p>
        </w:tc>
      </w:tr>
      <w:tr w:rsidR="00726737" w:rsidRPr="00726737" w14:paraId="281DBF61" w14:textId="77777777" w:rsidTr="00391CE0">
        <w:tc>
          <w:tcPr>
            <w:tcW w:w="3114" w:type="dxa"/>
          </w:tcPr>
          <w:p w14:paraId="11A3588A" w14:textId="77777777" w:rsidR="003273C3" w:rsidRPr="00726737" w:rsidRDefault="003273C3" w:rsidP="00726737">
            <w:pPr>
              <w:jc w:val="both"/>
              <w:rPr>
                <w:rFonts w:ascii="Cambria" w:hAnsi="Cambria"/>
                <w:color w:val="002060"/>
              </w:rPr>
            </w:pPr>
            <w:r w:rsidRPr="00726737">
              <w:rPr>
                <w:rFonts w:ascii="Cambria" w:hAnsi="Cambria"/>
                <w:color w:val="002060"/>
              </w:rPr>
              <w:t>Day 1: 10 September 2023</w:t>
            </w:r>
          </w:p>
        </w:tc>
        <w:tc>
          <w:tcPr>
            <w:tcW w:w="3827" w:type="dxa"/>
          </w:tcPr>
          <w:p w14:paraId="428863E0"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r w:rsidRPr="00726737">
              <w:rPr>
                <w:rStyle w:val="bolder"/>
                <w:rFonts w:ascii="Cambria" w:hAnsi="Cambria" w:cs="Arial"/>
                <w:b w:val="0"/>
                <w:bCs w:val="0"/>
                <w:color w:val="002060"/>
              </w:rPr>
              <w:t>M</w:t>
            </w:r>
            <w:r w:rsidRPr="00726737">
              <w:rPr>
                <w:rFonts w:ascii="Cambria" w:hAnsi="Cambria" w:cs="Arial"/>
                <w:b w:val="0"/>
                <w:bCs w:val="0"/>
                <w:color w:val="002060"/>
              </w:rPr>
              <w:t>ountain </w:t>
            </w:r>
            <w:r w:rsidRPr="00726737">
              <w:rPr>
                <w:rStyle w:val="bolder"/>
                <w:rFonts w:ascii="Cambria" w:hAnsi="Cambria" w:cs="Arial"/>
                <w:b w:val="0"/>
                <w:bCs w:val="0"/>
                <w:color w:val="002060"/>
              </w:rPr>
              <w:t>E</w:t>
            </w:r>
            <w:r w:rsidRPr="00726737">
              <w:rPr>
                <w:rFonts w:ascii="Cambria" w:hAnsi="Cambria" w:cs="Arial"/>
                <w:b w:val="0"/>
                <w:bCs w:val="0"/>
                <w:color w:val="002060"/>
              </w:rPr>
              <w:t xml:space="preserve">cosystems, </w:t>
            </w:r>
            <w:r w:rsidRPr="00726737">
              <w:rPr>
                <w:rStyle w:val="bolder"/>
                <w:rFonts w:ascii="Cambria" w:hAnsi="Cambria" w:cs="Arial"/>
                <w:b w:val="0"/>
                <w:bCs w:val="0"/>
                <w:color w:val="002060"/>
              </w:rPr>
              <w:t>C</w:t>
            </w:r>
            <w:r w:rsidRPr="00726737">
              <w:rPr>
                <w:rFonts w:ascii="Cambria" w:hAnsi="Cambria" w:cs="Arial"/>
                <w:b w:val="0"/>
                <w:bCs w:val="0"/>
                <w:color w:val="002060"/>
              </w:rPr>
              <w:t>limate </w:t>
            </w:r>
            <w:r w:rsidRPr="00726737">
              <w:rPr>
                <w:rStyle w:val="bolder"/>
                <w:rFonts w:ascii="Cambria" w:hAnsi="Cambria" w:cs="Arial"/>
                <w:b w:val="0"/>
                <w:bCs w:val="0"/>
                <w:color w:val="002060"/>
              </w:rPr>
              <w:t>C</w:t>
            </w:r>
            <w:r w:rsidRPr="00726737">
              <w:rPr>
                <w:rFonts w:ascii="Cambria" w:hAnsi="Cambria" w:cs="Arial"/>
                <w:b w:val="0"/>
                <w:bCs w:val="0"/>
                <w:color w:val="002060"/>
              </w:rPr>
              <w:t xml:space="preserve">hange and Local </w:t>
            </w:r>
            <w:r w:rsidRPr="00726737">
              <w:rPr>
                <w:rStyle w:val="bolder"/>
                <w:rFonts w:ascii="Cambria" w:hAnsi="Cambria" w:cs="Arial"/>
                <w:b w:val="0"/>
                <w:bCs w:val="0"/>
                <w:color w:val="002060"/>
              </w:rPr>
              <w:t>C</w:t>
            </w:r>
            <w:r w:rsidRPr="00726737">
              <w:rPr>
                <w:rFonts w:ascii="Cambria" w:hAnsi="Cambria" w:cs="Arial"/>
                <w:b w:val="0"/>
                <w:bCs w:val="0"/>
                <w:color w:val="002060"/>
              </w:rPr>
              <w:t>ommunities</w:t>
            </w:r>
          </w:p>
        </w:tc>
        <w:tc>
          <w:tcPr>
            <w:tcW w:w="3119" w:type="dxa"/>
          </w:tcPr>
          <w:p w14:paraId="056C55A1" w14:textId="40AEAC7A" w:rsidR="003273C3" w:rsidRPr="00726737" w:rsidRDefault="00FC2FC9" w:rsidP="00726737">
            <w:pPr>
              <w:rPr>
                <w:rFonts w:ascii="Cambria" w:hAnsi="Cambria"/>
                <w:color w:val="002060"/>
              </w:rPr>
            </w:pPr>
            <w:proofErr w:type="spellStart"/>
            <w:r w:rsidRPr="00726737">
              <w:rPr>
                <w:rFonts w:ascii="Cambria" w:hAnsi="Cambria"/>
                <w:color w:val="002060"/>
              </w:rPr>
              <w:t>Lviv</w:t>
            </w:r>
            <w:proofErr w:type="spellEnd"/>
            <w:r w:rsidRPr="00726737">
              <w:rPr>
                <w:rFonts w:ascii="Cambria" w:hAnsi="Cambria"/>
                <w:color w:val="002060"/>
              </w:rPr>
              <w:t xml:space="preserve"> Polytechnic National University (Ukraine)</w:t>
            </w:r>
          </w:p>
        </w:tc>
      </w:tr>
      <w:tr w:rsidR="00726737" w:rsidRPr="00726737" w14:paraId="30195DB7" w14:textId="77777777" w:rsidTr="00391CE0">
        <w:tc>
          <w:tcPr>
            <w:tcW w:w="3114" w:type="dxa"/>
          </w:tcPr>
          <w:p w14:paraId="1843C76E" w14:textId="77777777" w:rsidR="003273C3" w:rsidRPr="00726737" w:rsidRDefault="003273C3" w:rsidP="00726737">
            <w:pPr>
              <w:jc w:val="both"/>
              <w:rPr>
                <w:rFonts w:ascii="Cambria" w:hAnsi="Cambria"/>
                <w:color w:val="002060"/>
              </w:rPr>
            </w:pPr>
            <w:r w:rsidRPr="00726737">
              <w:rPr>
                <w:rFonts w:ascii="Cambria" w:hAnsi="Cambria"/>
                <w:color w:val="002060"/>
              </w:rPr>
              <w:t>Day 2: 11 September 2023</w:t>
            </w:r>
          </w:p>
        </w:tc>
        <w:tc>
          <w:tcPr>
            <w:tcW w:w="3827" w:type="dxa"/>
          </w:tcPr>
          <w:p w14:paraId="7B467C9B"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r w:rsidRPr="00726737">
              <w:rPr>
                <w:rStyle w:val="bolder"/>
                <w:rFonts w:ascii="Cambria" w:hAnsi="Cambria" w:cs="Arial"/>
                <w:b w:val="0"/>
                <w:bCs w:val="0"/>
                <w:color w:val="002060"/>
              </w:rPr>
              <w:t>Water,</w:t>
            </w:r>
            <w:r w:rsidRPr="00726737">
              <w:rPr>
                <w:rFonts w:ascii="Cambria" w:hAnsi="Cambria" w:cs="Arial"/>
                <w:b w:val="0"/>
                <w:bCs w:val="0"/>
                <w:color w:val="002060"/>
              </w:rPr>
              <w:t> </w:t>
            </w:r>
            <w:r w:rsidRPr="00726737">
              <w:rPr>
                <w:rStyle w:val="bolder"/>
                <w:rFonts w:ascii="Cambria" w:hAnsi="Cambria" w:cs="Arial"/>
                <w:b w:val="0"/>
                <w:bCs w:val="0"/>
                <w:color w:val="002060"/>
              </w:rPr>
              <w:t>W</w:t>
            </w:r>
            <w:r w:rsidRPr="00726737">
              <w:rPr>
                <w:rFonts w:ascii="Cambria" w:hAnsi="Cambria" w:cs="Arial"/>
                <w:b w:val="0"/>
                <w:bCs w:val="0"/>
                <w:color w:val="002060"/>
              </w:rPr>
              <w:t xml:space="preserve">atershed, Wetland and River Basin </w:t>
            </w:r>
            <w:r w:rsidRPr="00726737">
              <w:rPr>
                <w:rStyle w:val="bolder"/>
                <w:rFonts w:ascii="Cambria" w:hAnsi="Cambria" w:cs="Arial"/>
                <w:b w:val="0"/>
                <w:bCs w:val="0"/>
                <w:color w:val="002060"/>
              </w:rPr>
              <w:t>M</w:t>
            </w:r>
            <w:r w:rsidRPr="00726737">
              <w:rPr>
                <w:rFonts w:ascii="Cambria" w:hAnsi="Cambria" w:cs="Arial"/>
                <w:b w:val="0"/>
                <w:bCs w:val="0"/>
                <w:color w:val="002060"/>
              </w:rPr>
              <w:t>anagement</w:t>
            </w:r>
          </w:p>
        </w:tc>
        <w:tc>
          <w:tcPr>
            <w:tcW w:w="3119" w:type="dxa"/>
          </w:tcPr>
          <w:p w14:paraId="5A27489C" w14:textId="77777777" w:rsidR="003273C3" w:rsidRPr="00726737" w:rsidRDefault="003273C3" w:rsidP="00726737">
            <w:pPr>
              <w:pStyle w:val="NormalWeb"/>
              <w:spacing w:before="0" w:beforeAutospacing="0" w:after="0" w:afterAutospacing="0"/>
              <w:rPr>
                <w:rFonts w:ascii="Cambria" w:hAnsi="Cambria"/>
                <w:color w:val="002060"/>
              </w:rPr>
            </w:pPr>
            <w:r w:rsidRPr="00726737">
              <w:rPr>
                <w:rFonts w:ascii="Cambria" w:hAnsi="Cambria"/>
                <w:color w:val="002060"/>
              </w:rPr>
              <w:t xml:space="preserve">Lucian </w:t>
            </w:r>
            <w:proofErr w:type="spellStart"/>
            <w:r w:rsidRPr="00726737">
              <w:rPr>
                <w:rFonts w:ascii="Cambria" w:hAnsi="Cambria"/>
                <w:color w:val="002060"/>
              </w:rPr>
              <w:t>Blaga</w:t>
            </w:r>
            <w:proofErr w:type="spellEnd"/>
            <w:r w:rsidRPr="00726737">
              <w:rPr>
                <w:rFonts w:ascii="Cambria" w:hAnsi="Cambria"/>
                <w:color w:val="002060"/>
              </w:rPr>
              <w:t xml:space="preserve"> University of Sibiu (Romania)</w:t>
            </w:r>
          </w:p>
        </w:tc>
      </w:tr>
      <w:tr w:rsidR="00726737" w:rsidRPr="00726737" w14:paraId="4D5A9908" w14:textId="77777777" w:rsidTr="00391CE0">
        <w:tc>
          <w:tcPr>
            <w:tcW w:w="3114" w:type="dxa"/>
          </w:tcPr>
          <w:p w14:paraId="582D158A" w14:textId="77777777" w:rsidR="003273C3" w:rsidRPr="00726737" w:rsidRDefault="003273C3" w:rsidP="00726737">
            <w:pPr>
              <w:jc w:val="both"/>
              <w:rPr>
                <w:rFonts w:ascii="Cambria" w:hAnsi="Cambria"/>
                <w:color w:val="002060"/>
              </w:rPr>
            </w:pPr>
            <w:r w:rsidRPr="00726737">
              <w:rPr>
                <w:rFonts w:ascii="Cambria" w:hAnsi="Cambria"/>
                <w:color w:val="002060"/>
              </w:rPr>
              <w:t>Day 3: 12 September 2023</w:t>
            </w:r>
          </w:p>
        </w:tc>
        <w:tc>
          <w:tcPr>
            <w:tcW w:w="3827" w:type="dxa"/>
          </w:tcPr>
          <w:p w14:paraId="54A023BA"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r w:rsidRPr="00726737">
              <w:rPr>
                <w:rStyle w:val="bolder"/>
                <w:rFonts w:ascii="Cambria" w:hAnsi="Cambria" w:cs="Arial"/>
                <w:b w:val="0"/>
                <w:bCs w:val="0"/>
                <w:color w:val="002060"/>
              </w:rPr>
              <w:t>Mountain Forest &amp; B</w:t>
            </w:r>
            <w:r w:rsidRPr="00726737">
              <w:rPr>
                <w:rFonts w:ascii="Cambria" w:hAnsi="Cambria" w:cs="Arial"/>
                <w:b w:val="0"/>
                <w:bCs w:val="0"/>
                <w:color w:val="002060"/>
              </w:rPr>
              <w:t xml:space="preserve">iodiversity </w:t>
            </w:r>
            <w:r w:rsidRPr="00726737">
              <w:rPr>
                <w:rStyle w:val="bolder"/>
                <w:rFonts w:ascii="Cambria" w:hAnsi="Cambria" w:cs="Arial"/>
                <w:b w:val="0"/>
                <w:bCs w:val="0"/>
                <w:color w:val="002060"/>
              </w:rPr>
              <w:t>M</w:t>
            </w:r>
            <w:r w:rsidRPr="00726737">
              <w:rPr>
                <w:rFonts w:ascii="Cambria" w:hAnsi="Cambria" w:cs="Arial"/>
                <w:b w:val="0"/>
                <w:bCs w:val="0"/>
                <w:color w:val="002060"/>
              </w:rPr>
              <w:t xml:space="preserve">anagement, and </w:t>
            </w:r>
            <w:r w:rsidRPr="00726737">
              <w:rPr>
                <w:rStyle w:val="bolder"/>
                <w:rFonts w:ascii="Cambria" w:hAnsi="Cambria" w:cs="Arial"/>
                <w:b w:val="0"/>
                <w:bCs w:val="0"/>
                <w:color w:val="002060"/>
              </w:rPr>
              <w:t>P</w:t>
            </w:r>
            <w:r w:rsidRPr="00726737">
              <w:rPr>
                <w:rFonts w:ascii="Cambria" w:hAnsi="Cambria" w:cs="Arial"/>
                <w:b w:val="0"/>
                <w:bCs w:val="0"/>
                <w:color w:val="002060"/>
              </w:rPr>
              <w:t>ark-</w:t>
            </w:r>
            <w:r w:rsidRPr="00726737">
              <w:rPr>
                <w:rStyle w:val="bolder"/>
                <w:rFonts w:ascii="Cambria" w:hAnsi="Cambria" w:cs="Arial"/>
                <w:b w:val="0"/>
                <w:bCs w:val="0"/>
                <w:color w:val="002060"/>
              </w:rPr>
              <w:t>P</w:t>
            </w:r>
            <w:r w:rsidRPr="00726737">
              <w:rPr>
                <w:rFonts w:ascii="Cambria" w:hAnsi="Cambria" w:cs="Arial"/>
                <w:b w:val="0"/>
                <w:bCs w:val="0"/>
                <w:color w:val="002060"/>
              </w:rPr>
              <w:t>eople </w:t>
            </w:r>
            <w:r w:rsidRPr="00726737">
              <w:rPr>
                <w:rStyle w:val="bolder"/>
                <w:rFonts w:ascii="Cambria" w:hAnsi="Cambria" w:cs="Arial"/>
                <w:b w:val="0"/>
                <w:bCs w:val="0"/>
                <w:color w:val="002060"/>
              </w:rPr>
              <w:t>I</w:t>
            </w:r>
            <w:r w:rsidRPr="00726737">
              <w:rPr>
                <w:rFonts w:ascii="Cambria" w:hAnsi="Cambria" w:cs="Arial"/>
                <w:b w:val="0"/>
                <w:bCs w:val="0"/>
                <w:color w:val="002060"/>
              </w:rPr>
              <w:t>nterface</w:t>
            </w:r>
            <w:r w:rsidRPr="00726737">
              <w:rPr>
                <w:rStyle w:val="bolder"/>
                <w:rFonts w:ascii="Cambria" w:hAnsi="Cambria" w:cs="Arial"/>
                <w:b w:val="0"/>
                <w:bCs w:val="0"/>
                <w:color w:val="002060"/>
              </w:rPr>
              <w:t xml:space="preserve"> </w:t>
            </w:r>
          </w:p>
        </w:tc>
        <w:tc>
          <w:tcPr>
            <w:tcW w:w="3119" w:type="dxa"/>
          </w:tcPr>
          <w:p w14:paraId="1E87732F" w14:textId="77777777" w:rsidR="003273C3" w:rsidRPr="00726737" w:rsidRDefault="003273C3" w:rsidP="00726737">
            <w:pPr>
              <w:outlineLvl w:val="2"/>
              <w:rPr>
                <w:rFonts w:ascii="Cambria" w:hAnsi="Cambria" w:cs="Arial"/>
                <w:color w:val="002060"/>
                <w:lang w:eastAsia="en-CA"/>
              </w:rPr>
            </w:pPr>
            <w:r w:rsidRPr="00726737">
              <w:rPr>
                <w:rFonts w:ascii="Cambria" w:hAnsi="Cambria" w:cs="Arial"/>
                <w:color w:val="002060"/>
                <w:lang w:eastAsia="en-CA"/>
              </w:rPr>
              <w:t>Carpathian National Nature Park (Ukraine)</w:t>
            </w:r>
          </w:p>
        </w:tc>
      </w:tr>
      <w:tr w:rsidR="00726737" w:rsidRPr="00726737" w14:paraId="1E71CDC1" w14:textId="77777777" w:rsidTr="00391CE0">
        <w:tc>
          <w:tcPr>
            <w:tcW w:w="3114" w:type="dxa"/>
          </w:tcPr>
          <w:p w14:paraId="27ADA246" w14:textId="77777777" w:rsidR="003273C3" w:rsidRPr="00726737" w:rsidRDefault="003273C3" w:rsidP="00726737">
            <w:pPr>
              <w:jc w:val="both"/>
              <w:rPr>
                <w:rFonts w:ascii="Cambria" w:hAnsi="Cambria"/>
                <w:color w:val="002060"/>
              </w:rPr>
            </w:pPr>
            <w:r w:rsidRPr="00726737">
              <w:rPr>
                <w:rFonts w:ascii="Cambria" w:hAnsi="Cambria"/>
                <w:color w:val="002060"/>
              </w:rPr>
              <w:t>Day 4: 13 September 2023</w:t>
            </w:r>
          </w:p>
        </w:tc>
        <w:tc>
          <w:tcPr>
            <w:tcW w:w="3827" w:type="dxa"/>
          </w:tcPr>
          <w:p w14:paraId="4B370D27"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r w:rsidRPr="00726737">
              <w:rPr>
                <w:rStyle w:val="bolder"/>
                <w:rFonts w:ascii="Cambria" w:hAnsi="Cambria" w:cs="Arial"/>
                <w:b w:val="0"/>
                <w:bCs w:val="0"/>
                <w:color w:val="002060"/>
              </w:rPr>
              <w:t>Mountain T</w:t>
            </w:r>
            <w:r w:rsidRPr="00726737">
              <w:rPr>
                <w:rFonts w:ascii="Cambria" w:hAnsi="Cambria" w:cs="Arial"/>
                <w:b w:val="0"/>
                <w:bCs w:val="0"/>
                <w:color w:val="002060"/>
              </w:rPr>
              <w:t xml:space="preserve">ranshumance, </w:t>
            </w:r>
            <w:r w:rsidRPr="00726737">
              <w:rPr>
                <w:rStyle w:val="bolder"/>
                <w:rFonts w:ascii="Cambria" w:hAnsi="Cambria" w:cs="Arial"/>
                <w:b w:val="0"/>
                <w:bCs w:val="0"/>
                <w:color w:val="002060"/>
              </w:rPr>
              <w:t>P</w:t>
            </w:r>
            <w:r w:rsidRPr="00726737">
              <w:rPr>
                <w:rFonts w:ascii="Cambria" w:hAnsi="Cambria" w:cs="Arial"/>
                <w:b w:val="0"/>
                <w:bCs w:val="0"/>
                <w:color w:val="002060"/>
              </w:rPr>
              <w:t xml:space="preserve">astoralism and </w:t>
            </w:r>
            <w:r w:rsidRPr="00726737">
              <w:rPr>
                <w:rStyle w:val="bolder"/>
                <w:rFonts w:ascii="Cambria" w:hAnsi="Cambria" w:cs="Arial"/>
                <w:b w:val="0"/>
                <w:bCs w:val="0"/>
                <w:color w:val="002060"/>
              </w:rPr>
              <w:t>R</w:t>
            </w:r>
            <w:r w:rsidRPr="00726737">
              <w:rPr>
                <w:rFonts w:ascii="Cambria" w:hAnsi="Cambria" w:cs="Arial"/>
                <w:b w:val="0"/>
                <w:bCs w:val="0"/>
                <w:color w:val="002060"/>
              </w:rPr>
              <w:t xml:space="preserve">angeland </w:t>
            </w:r>
            <w:r w:rsidRPr="00726737">
              <w:rPr>
                <w:rStyle w:val="bolder"/>
                <w:rFonts w:ascii="Cambria" w:hAnsi="Cambria" w:cs="Arial"/>
                <w:b w:val="0"/>
                <w:bCs w:val="0"/>
                <w:color w:val="002060"/>
              </w:rPr>
              <w:t>G</w:t>
            </w:r>
            <w:r w:rsidRPr="00726737">
              <w:rPr>
                <w:rFonts w:ascii="Cambria" w:hAnsi="Cambria" w:cs="Arial"/>
                <w:b w:val="0"/>
                <w:bCs w:val="0"/>
                <w:color w:val="002060"/>
              </w:rPr>
              <w:t>overnance</w:t>
            </w:r>
          </w:p>
        </w:tc>
        <w:tc>
          <w:tcPr>
            <w:tcW w:w="3119" w:type="dxa"/>
          </w:tcPr>
          <w:p w14:paraId="1A007413" w14:textId="77777777" w:rsidR="003273C3" w:rsidRPr="00726737" w:rsidRDefault="003273C3" w:rsidP="00726737">
            <w:pPr>
              <w:rPr>
                <w:rFonts w:ascii="Cambria" w:hAnsi="Cambria"/>
                <w:color w:val="002060"/>
              </w:rPr>
            </w:pPr>
            <w:r w:rsidRPr="00726737">
              <w:rPr>
                <w:rFonts w:ascii="Cambria" w:hAnsi="Cambria"/>
                <w:color w:val="002060"/>
              </w:rPr>
              <w:t>Rural Development Fund (Kyrgyzstan)</w:t>
            </w:r>
          </w:p>
        </w:tc>
      </w:tr>
      <w:tr w:rsidR="00726737" w:rsidRPr="00726737" w14:paraId="34061D89" w14:textId="77777777" w:rsidTr="00391CE0">
        <w:tc>
          <w:tcPr>
            <w:tcW w:w="3114" w:type="dxa"/>
          </w:tcPr>
          <w:p w14:paraId="0EEF1838" w14:textId="77777777" w:rsidR="003273C3" w:rsidRPr="00726737" w:rsidRDefault="003273C3" w:rsidP="00726737">
            <w:pPr>
              <w:pStyle w:val="Heading4"/>
              <w:spacing w:before="0" w:beforeAutospacing="0" w:after="0" w:afterAutospacing="0"/>
              <w:jc w:val="both"/>
              <w:outlineLvl w:val="3"/>
              <w:rPr>
                <w:rStyle w:val="bolder"/>
                <w:rFonts w:ascii="Cambria" w:hAnsi="Cambria" w:cs="Arial"/>
                <w:b w:val="0"/>
                <w:bCs w:val="0"/>
                <w:color w:val="002060"/>
              </w:rPr>
            </w:pPr>
            <w:r w:rsidRPr="00726737">
              <w:rPr>
                <w:rFonts w:ascii="Cambria" w:hAnsi="Cambria"/>
                <w:b w:val="0"/>
                <w:bCs w:val="0"/>
                <w:color w:val="002060"/>
              </w:rPr>
              <w:t>Day 5: 14 September 2023</w:t>
            </w:r>
          </w:p>
        </w:tc>
        <w:tc>
          <w:tcPr>
            <w:tcW w:w="3827" w:type="dxa"/>
          </w:tcPr>
          <w:p w14:paraId="0580CB2E" w14:textId="77777777" w:rsidR="003273C3" w:rsidRPr="00726737" w:rsidRDefault="003273C3" w:rsidP="00726737">
            <w:pPr>
              <w:outlineLvl w:val="2"/>
              <w:rPr>
                <w:rFonts w:ascii="Cambria" w:hAnsi="Cambria" w:cs="Arial"/>
                <w:color w:val="002060"/>
                <w:lang w:eastAsia="en-CA"/>
              </w:rPr>
            </w:pPr>
            <w:r w:rsidRPr="00726737">
              <w:rPr>
                <w:rStyle w:val="bolder"/>
                <w:rFonts w:ascii="Cambria" w:hAnsi="Cambria" w:cs="Arial"/>
                <w:color w:val="002060"/>
              </w:rPr>
              <w:t>L</w:t>
            </w:r>
            <w:r w:rsidRPr="00726737">
              <w:rPr>
                <w:rFonts w:ascii="Cambria" w:hAnsi="Cambria" w:cs="Arial"/>
                <w:color w:val="002060"/>
              </w:rPr>
              <w:t>ivestock-</w:t>
            </w:r>
            <w:r w:rsidRPr="00726737">
              <w:rPr>
                <w:rStyle w:val="bolder"/>
                <w:rFonts w:ascii="Cambria" w:hAnsi="Cambria" w:cs="Arial"/>
                <w:color w:val="002060"/>
              </w:rPr>
              <w:t>B</w:t>
            </w:r>
            <w:r w:rsidRPr="00726737">
              <w:rPr>
                <w:rFonts w:ascii="Cambria" w:hAnsi="Cambria" w:cs="Arial"/>
                <w:color w:val="002060"/>
              </w:rPr>
              <w:t>ased </w:t>
            </w:r>
            <w:r w:rsidRPr="00726737">
              <w:rPr>
                <w:rStyle w:val="bolder"/>
                <w:rFonts w:ascii="Cambria" w:hAnsi="Cambria" w:cs="Arial"/>
                <w:color w:val="002060"/>
              </w:rPr>
              <w:t>L</w:t>
            </w:r>
            <w:r w:rsidRPr="00726737">
              <w:rPr>
                <w:rFonts w:ascii="Cambria" w:hAnsi="Cambria" w:cs="Arial"/>
                <w:color w:val="002060"/>
              </w:rPr>
              <w:t>ivelihoods and Veterinary Support in Mountain Areas</w:t>
            </w:r>
          </w:p>
        </w:tc>
        <w:tc>
          <w:tcPr>
            <w:tcW w:w="3119" w:type="dxa"/>
          </w:tcPr>
          <w:p w14:paraId="38FF44FB" w14:textId="123B2740" w:rsidR="003273C3" w:rsidRPr="00726737" w:rsidRDefault="0035620D" w:rsidP="00726737">
            <w:pPr>
              <w:rPr>
                <w:rFonts w:ascii="Cambria" w:hAnsi="Cambria"/>
                <w:color w:val="002060"/>
              </w:rPr>
            </w:pPr>
            <w:r>
              <w:rPr>
                <w:rFonts w:ascii="Cambria" w:hAnsi="Cambria"/>
                <w:color w:val="002060"/>
              </w:rPr>
              <w:t>TBC</w:t>
            </w:r>
          </w:p>
        </w:tc>
      </w:tr>
      <w:tr w:rsidR="00726737" w:rsidRPr="00726737" w14:paraId="5F556A2D" w14:textId="77777777" w:rsidTr="00391CE0">
        <w:tc>
          <w:tcPr>
            <w:tcW w:w="3114" w:type="dxa"/>
          </w:tcPr>
          <w:p w14:paraId="69A7EE21" w14:textId="77777777" w:rsidR="003273C3" w:rsidRPr="00726737" w:rsidRDefault="003273C3" w:rsidP="00726737">
            <w:pPr>
              <w:pStyle w:val="Heading4"/>
              <w:spacing w:before="0" w:beforeAutospacing="0" w:after="0" w:afterAutospacing="0"/>
              <w:jc w:val="both"/>
              <w:outlineLvl w:val="3"/>
              <w:rPr>
                <w:rFonts w:ascii="Cambria" w:hAnsi="Cambria" w:cs="Arial"/>
                <w:b w:val="0"/>
                <w:bCs w:val="0"/>
                <w:color w:val="002060"/>
              </w:rPr>
            </w:pPr>
            <w:r w:rsidRPr="00726737">
              <w:rPr>
                <w:rFonts w:ascii="Cambria" w:hAnsi="Cambria"/>
                <w:b w:val="0"/>
                <w:bCs w:val="0"/>
                <w:color w:val="002060"/>
              </w:rPr>
              <w:t>Day 6: 15 September 2023</w:t>
            </w:r>
          </w:p>
        </w:tc>
        <w:tc>
          <w:tcPr>
            <w:tcW w:w="3827" w:type="dxa"/>
          </w:tcPr>
          <w:p w14:paraId="6A674E43" w14:textId="77777777" w:rsidR="003273C3" w:rsidRPr="00726737" w:rsidRDefault="003273C3" w:rsidP="00726737">
            <w:pPr>
              <w:outlineLvl w:val="2"/>
              <w:rPr>
                <w:rFonts w:ascii="Cambria" w:hAnsi="Cambria" w:cs="Arial"/>
                <w:color w:val="002060"/>
                <w:lang w:eastAsia="en-CA"/>
              </w:rPr>
            </w:pPr>
            <w:r w:rsidRPr="00726737">
              <w:rPr>
                <w:rStyle w:val="bolder"/>
                <w:rFonts w:ascii="Cambria" w:hAnsi="Cambria" w:cs="Arial"/>
                <w:color w:val="002060"/>
              </w:rPr>
              <w:t>Developing the M</w:t>
            </w:r>
            <w:r w:rsidRPr="00726737">
              <w:rPr>
                <w:rFonts w:ascii="Cambria" w:hAnsi="Cambria" w:cs="Arial"/>
                <w:color w:val="002060"/>
              </w:rPr>
              <w:t xml:space="preserve">ountain Economies, </w:t>
            </w:r>
            <w:r w:rsidRPr="00726737">
              <w:rPr>
                <w:rStyle w:val="bolder"/>
                <w:rFonts w:ascii="Cambria" w:hAnsi="Cambria" w:cs="Arial"/>
                <w:color w:val="002060"/>
              </w:rPr>
              <w:t>L</w:t>
            </w:r>
            <w:r w:rsidRPr="00726737">
              <w:rPr>
                <w:rFonts w:ascii="Cambria" w:hAnsi="Cambria" w:cs="Arial"/>
                <w:color w:val="002060"/>
              </w:rPr>
              <w:t xml:space="preserve">ivelihoods and </w:t>
            </w:r>
            <w:r w:rsidRPr="00726737">
              <w:rPr>
                <w:rStyle w:val="bolder"/>
                <w:rFonts w:ascii="Cambria" w:hAnsi="Cambria" w:cs="Arial"/>
                <w:color w:val="002060"/>
              </w:rPr>
              <w:t>M</w:t>
            </w:r>
            <w:r w:rsidRPr="00726737">
              <w:rPr>
                <w:rFonts w:ascii="Cambria" w:hAnsi="Cambria" w:cs="Arial"/>
                <w:color w:val="002060"/>
              </w:rPr>
              <w:t>icro-</w:t>
            </w:r>
            <w:r w:rsidRPr="00726737">
              <w:rPr>
                <w:rStyle w:val="bolder"/>
                <w:rFonts w:ascii="Cambria" w:hAnsi="Cambria" w:cs="Arial"/>
                <w:color w:val="002060"/>
              </w:rPr>
              <w:t>E</w:t>
            </w:r>
            <w:r w:rsidRPr="00726737">
              <w:rPr>
                <w:rFonts w:ascii="Cambria" w:hAnsi="Cambria" w:cs="Arial"/>
                <w:color w:val="002060"/>
              </w:rPr>
              <w:t xml:space="preserve">nterprises </w:t>
            </w:r>
          </w:p>
        </w:tc>
        <w:tc>
          <w:tcPr>
            <w:tcW w:w="3119" w:type="dxa"/>
          </w:tcPr>
          <w:p w14:paraId="18325E39" w14:textId="77777777" w:rsidR="003273C3" w:rsidRPr="00726737" w:rsidRDefault="003273C3" w:rsidP="00726737">
            <w:pPr>
              <w:pStyle w:val="Heading4"/>
              <w:spacing w:before="0" w:beforeAutospacing="0" w:after="0" w:afterAutospacing="0" w:line="264" w:lineRule="atLeast"/>
              <w:textAlignment w:val="baseline"/>
              <w:outlineLvl w:val="3"/>
              <w:rPr>
                <w:rFonts w:ascii="Cambria" w:hAnsi="Cambria"/>
                <w:b w:val="0"/>
                <w:bCs w:val="0"/>
                <w:color w:val="002060"/>
              </w:rPr>
            </w:pPr>
            <w:r w:rsidRPr="00726737">
              <w:rPr>
                <w:rStyle w:val="color16"/>
                <w:rFonts w:ascii="Cambria" w:hAnsi="Cambria" w:cs="Arial"/>
                <w:b w:val="0"/>
                <w:bCs w:val="0"/>
                <w:color w:val="002060"/>
                <w:bdr w:val="none" w:sz="0" w:space="0" w:color="auto" w:frame="1"/>
              </w:rPr>
              <w:t>Central Himalayan Institute for Nature &amp; Applied Research</w:t>
            </w:r>
            <w:r w:rsidRPr="00726737">
              <w:rPr>
                <w:rFonts w:ascii="Cambria" w:hAnsi="Cambria"/>
                <w:b w:val="0"/>
                <w:bCs w:val="0"/>
                <w:color w:val="002060"/>
              </w:rPr>
              <w:t xml:space="preserve"> (India)</w:t>
            </w:r>
          </w:p>
        </w:tc>
      </w:tr>
      <w:tr w:rsidR="00726737" w:rsidRPr="00726737" w14:paraId="68002F75" w14:textId="77777777" w:rsidTr="00391CE0">
        <w:tc>
          <w:tcPr>
            <w:tcW w:w="3114" w:type="dxa"/>
          </w:tcPr>
          <w:p w14:paraId="6AD72666" w14:textId="77777777" w:rsidR="003273C3" w:rsidRPr="00726737" w:rsidRDefault="003273C3" w:rsidP="00726737">
            <w:pPr>
              <w:pStyle w:val="Heading4"/>
              <w:spacing w:before="0" w:beforeAutospacing="0" w:after="0" w:afterAutospacing="0"/>
              <w:jc w:val="both"/>
              <w:outlineLvl w:val="3"/>
              <w:rPr>
                <w:rFonts w:ascii="Cambria" w:hAnsi="Cambria" w:cs="Arial"/>
                <w:b w:val="0"/>
                <w:bCs w:val="0"/>
                <w:color w:val="002060"/>
              </w:rPr>
            </w:pPr>
            <w:r w:rsidRPr="00726737">
              <w:rPr>
                <w:rFonts w:ascii="Cambria" w:hAnsi="Cambria"/>
                <w:b w:val="0"/>
                <w:bCs w:val="0"/>
                <w:color w:val="002060"/>
              </w:rPr>
              <w:t>Day 7: 16 September 2023</w:t>
            </w:r>
          </w:p>
        </w:tc>
        <w:tc>
          <w:tcPr>
            <w:tcW w:w="3827" w:type="dxa"/>
          </w:tcPr>
          <w:p w14:paraId="5AE90007" w14:textId="77777777" w:rsidR="003273C3" w:rsidRPr="00726737" w:rsidRDefault="003273C3" w:rsidP="00726737">
            <w:pPr>
              <w:rPr>
                <w:rFonts w:ascii="Cambria" w:hAnsi="Cambria"/>
                <w:color w:val="002060"/>
              </w:rPr>
            </w:pPr>
            <w:proofErr w:type="spellStart"/>
            <w:r w:rsidRPr="00726737">
              <w:rPr>
                <w:rStyle w:val="bolder"/>
                <w:rFonts w:ascii="Cambria" w:hAnsi="Cambria" w:cs="Arial"/>
                <w:color w:val="002060"/>
              </w:rPr>
              <w:t>A</w:t>
            </w:r>
            <w:r w:rsidRPr="00726737">
              <w:rPr>
                <w:rFonts w:ascii="Cambria" w:hAnsi="Cambria" w:cs="Arial"/>
                <w:color w:val="002060"/>
              </w:rPr>
              <w:t>grobiodiversity</w:t>
            </w:r>
            <w:proofErr w:type="spellEnd"/>
            <w:r w:rsidRPr="00726737">
              <w:rPr>
                <w:rFonts w:ascii="Cambria" w:hAnsi="Cambria" w:cs="Arial"/>
                <w:color w:val="002060"/>
              </w:rPr>
              <w:t xml:space="preserve">, </w:t>
            </w:r>
            <w:proofErr w:type="spellStart"/>
            <w:r w:rsidRPr="00726737">
              <w:rPr>
                <w:rFonts w:ascii="Cambria" w:hAnsi="Cambria" w:cs="Arial"/>
                <w:color w:val="002060"/>
              </w:rPr>
              <w:t>Agroecology</w:t>
            </w:r>
            <w:proofErr w:type="spellEnd"/>
            <w:r w:rsidRPr="00726737">
              <w:rPr>
                <w:rStyle w:val="bolder"/>
                <w:rFonts w:ascii="Cambria" w:hAnsi="Cambria" w:cs="Arial"/>
                <w:color w:val="002060"/>
              </w:rPr>
              <w:t xml:space="preserve"> and S</w:t>
            </w:r>
            <w:r w:rsidRPr="00726737">
              <w:rPr>
                <w:rFonts w:ascii="Cambria" w:hAnsi="Cambria" w:cs="Arial"/>
                <w:color w:val="002060"/>
              </w:rPr>
              <w:t xml:space="preserve">ustainable </w:t>
            </w:r>
            <w:r w:rsidRPr="00726737">
              <w:rPr>
                <w:rStyle w:val="bolder"/>
                <w:rFonts w:ascii="Cambria" w:hAnsi="Cambria" w:cs="Arial"/>
                <w:color w:val="002060"/>
              </w:rPr>
              <w:t>A</w:t>
            </w:r>
            <w:r w:rsidRPr="00726737">
              <w:rPr>
                <w:rFonts w:ascii="Cambria" w:hAnsi="Cambria" w:cs="Arial"/>
                <w:color w:val="002060"/>
              </w:rPr>
              <w:t>griculture &amp; Food Systems in Mountains</w:t>
            </w:r>
          </w:p>
        </w:tc>
        <w:tc>
          <w:tcPr>
            <w:tcW w:w="3119" w:type="dxa"/>
          </w:tcPr>
          <w:p w14:paraId="37B2F8D1"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r w:rsidRPr="00726737">
              <w:rPr>
                <w:rFonts w:ascii="Cambria" w:hAnsi="Cambria" w:cs="Arial"/>
                <w:b w:val="0"/>
                <w:bCs w:val="0"/>
                <w:color w:val="002060"/>
              </w:rPr>
              <w:t>World Agricultural Heritage Forum (Italy)</w:t>
            </w:r>
          </w:p>
        </w:tc>
      </w:tr>
      <w:tr w:rsidR="00726737" w:rsidRPr="00726737" w14:paraId="5A0B80B7" w14:textId="77777777" w:rsidTr="00391CE0">
        <w:tc>
          <w:tcPr>
            <w:tcW w:w="3114" w:type="dxa"/>
          </w:tcPr>
          <w:p w14:paraId="6A298AEC" w14:textId="77777777" w:rsidR="003273C3" w:rsidRPr="00726737" w:rsidRDefault="003273C3" w:rsidP="00726737">
            <w:pPr>
              <w:jc w:val="both"/>
              <w:outlineLvl w:val="2"/>
              <w:rPr>
                <w:rFonts w:ascii="Cambria" w:hAnsi="Cambria" w:cs="Arial"/>
                <w:color w:val="002060"/>
                <w:lang w:eastAsia="en-CA"/>
              </w:rPr>
            </w:pPr>
            <w:r w:rsidRPr="00726737">
              <w:rPr>
                <w:rFonts w:ascii="Cambria" w:hAnsi="Cambria"/>
                <w:color w:val="002060"/>
              </w:rPr>
              <w:t>Day 8: 17 September 2023</w:t>
            </w:r>
          </w:p>
        </w:tc>
        <w:tc>
          <w:tcPr>
            <w:tcW w:w="3827" w:type="dxa"/>
          </w:tcPr>
          <w:p w14:paraId="56C35D65" w14:textId="77777777" w:rsidR="003273C3" w:rsidRPr="00726737" w:rsidRDefault="003273C3" w:rsidP="00726737">
            <w:pPr>
              <w:rPr>
                <w:rFonts w:ascii="Cambria" w:hAnsi="Cambria"/>
                <w:color w:val="002060"/>
              </w:rPr>
            </w:pPr>
            <w:r w:rsidRPr="00726737">
              <w:rPr>
                <w:rStyle w:val="bolder"/>
                <w:rFonts w:ascii="Cambria" w:hAnsi="Cambria" w:cs="Arial"/>
                <w:color w:val="002060"/>
              </w:rPr>
              <w:t>M</w:t>
            </w:r>
            <w:r w:rsidRPr="00726737">
              <w:rPr>
                <w:rFonts w:ascii="Cambria" w:hAnsi="Cambria" w:cs="Arial"/>
                <w:color w:val="002060"/>
              </w:rPr>
              <w:t>ountain </w:t>
            </w:r>
            <w:r w:rsidRPr="00726737">
              <w:rPr>
                <w:rStyle w:val="bolder"/>
                <w:rFonts w:ascii="Cambria" w:hAnsi="Cambria" w:cs="Arial"/>
                <w:color w:val="002060"/>
              </w:rPr>
              <w:t>S</w:t>
            </w:r>
            <w:r w:rsidRPr="00726737">
              <w:rPr>
                <w:rFonts w:ascii="Cambria" w:hAnsi="Cambria" w:cs="Arial"/>
                <w:color w:val="002060"/>
              </w:rPr>
              <w:t xml:space="preserve">ustainability, Renewable Energy and </w:t>
            </w:r>
            <w:r w:rsidRPr="00726737">
              <w:rPr>
                <w:rStyle w:val="bolder"/>
                <w:rFonts w:ascii="Cambria" w:hAnsi="Cambria" w:cs="Arial"/>
                <w:color w:val="002060"/>
              </w:rPr>
              <w:t>SDG</w:t>
            </w:r>
            <w:r w:rsidRPr="00726737">
              <w:rPr>
                <w:rFonts w:ascii="Cambria" w:hAnsi="Cambria" w:cs="Arial"/>
                <w:color w:val="002060"/>
              </w:rPr>
              <w:t>s</w:t>
            </w:r>
          </w:p>
        </w:tc>
        <w:tc>
          <w:tcPr>
            <w:tcW w:w="3119" w:type="dxa"/>
          </w:tcPr>
          <w:p w14:paraId="1FE2C77B" w14:textId="77777777" w:rsidR="003273C3" w:rsidRPr="00726737" w:rsidRDefault="003273C3" w:rsidP="00726737">
            <w:pPr>
              <w:pStyle w:val="Heading4"/>
              <w:spacing w:before="0" w:beforeAutospacing="0" w:after="0" w:afterAutospacing="0"/>
              <w:outlineLvl w:val="3"/>
              <w:rPr>
                <w:rFonts w:ascii="Cambria" w:hAnsi="Cambria" w:cs="Arial"/>
                <w:b w:val="0"/>
                <w:bCs w:val="0"/>
                <w:color w:val="002060"/>
              </w:rPr>
            </w:pPr>
            <w:proofErr w:type="spellStart"/>
            <w:r w:rsidRPr="00726737">
              <w:rPr>
                <w:rFonts w:ascii="Cambria" w:hAnsi="Cambria" w:cs="Arial"/>
                <w:b w:val="0"/>
                <w:bCs w:val="0"/>
                <w:color w:val="002060"/>
              </w:rPr>
              <w:t>Valahia</w:t>
            </w:r>
            <w:proofErr w:type="spellEnd"/>
            <w:r w:rsidRPr="00726737">
              <w:rPr>
                <w:rFonts w:ascii="Cambria" w:hAnsi="Cambria" w:cs="Arial"/>
                <w:b w:val="0"/>
                <w:bCs w:val="0"/>
                <w:color w:val="002060"/>
              </w:rPr>
              <w:t xml:space="preserve"> University of </w:t>
            </w:r>
            <w:proofErr w:type="spellStart"/>
            <w:r w:rsidRPr="00726737">
              <w:rPr>
                <w:rFonts w:ascii="Cambria" w:hAnsi="Cambria" w:cs="Arial"/>
                <w:b w:val="0"/>
                <w:bCs w:val="0"/>
                <w:color w:val="002060"/>
              </w:rPr>
              <w:t>Targoviste</w:t>
            </w:r>
            <w:proofErr w:type="spellEnd"/>
            <w:r w:rsidRPr="00726737">
              <w:rPr>
                <w:rFonts w:ascii="Cambria" w:hAnsi="Cambria" w:cs="Arial"/>
                <w:b w:val="0"/>
                <w:bCs w:val="0"/>
                <w:color w:val="002060"/>
              </w:rPr>
              <w:t xml:space="preserve"> (Romania)</w:t>
            </w:r>
          </w:p>
        </w:tc>
      </w:tr>
      <w:tr w:rsidR="00726737" w:rsidRPr="00726737" w14:paraId="102F7F7B" w14:textId="77777777" w:rsidTr="00391CE0">
        <w:tc>
          <w:tcPr>
            <w:tcW w:w="3114" w:type="dxa"/>
          </w:tcPr>
          <w:p w14:paraId="0655CDD1" w14:textId="77777777" w:rsidR="003273C3" w:rsidRPr="00726737" w:rsidRDefault="003273C3" w:rsidP="00726737">
            <w:pPr>
              <w:jc w:val="both"/>
              <w:rPr>
                <w:rFonts w:ascii="Cambria" w:hAnsi="Cambria"/>
                <w:color w:val="002060"/>
              </w:rPr>
            </w:pPr>
            <w:r w:rsidRPr="00726737">
              <w:rPr>
                <w:rFonts w:ascii="Cambria" w:hAnsi="Cambria"/>
                <w:color w:val="002060"/>
              </w:rPr>
              <w:t>Day 9: 18 September 2023</w:t>
            </w:r>
          </w:p>
        </w:tc>
        <w:tc>
          <w:tcPr>
            <w:tcW w:w="3827" w:type="dxa"/>
          </w:tcPr>
          <w:p w14:paraId="24C57C88" w14:textId="77777777" w:rsidR="003273C3" w:rsidRPr="00726737" w:rsidRDefault="003273C3" w:rsidP="00726737">
            <w:pPr>
              <w:rPr>
                <w:rFonts w:ascii="Cambria" w:hAnsi="Cambria"/>
                <w:color w:val="002060"/>
              </w:rPr>
            </w:pPr>
            <w:r w:rsidRPr="00726737">
              <w:rPr>
                <w:rStyle w:val="bolder"/>
                <w:rFonts w:ascii="Cambria" w:hAnsi="Cambria" w:cs="Arial"/>
                <w:color w:val="002060"/>
              </w:rPr>
              <w:t>S</w:t>
            </w:r>
            <w:r w:rsidRPr="00726737">
              <w:rPr>
                <w:rFonts w:ascii="Cambria" w:hAnsi="Cambria" w:cs="Arial"/>
                <w:color w:val="002060"/>
              </w:rPr>
              <w:t>ustainable </w:t>
            </w:r>
            <w:r w:rsidRPr="00726737">
              <w:rPr>
                <w:rStyle w:val="bolder"/>
                <w:rFonts w:ascii="Cambria" w:hAnsi="Cambria" w:cs="Arial"/>
                <w:color w:val="002060"/>
              </w:rPr>
              <w:t>T</w:t>
            </w:r>
            <w:r w:rsidRPr="00726737">
              <w:rPr>
                <w:rFonts w:ascii="Cambria" w:hAnsi="Cambria" w:cs="Arial"/>
                <w:color w:val="002060"/>
              </w:rPr>
              <w:t>ourism and Socio-</w:t>
            </w:r>
            <w:r w:rsidRPr="00726737">
              <w:rPr>
                <w:rStyle w:val="bolder"/>
                <w:rFonts w:ascii="Cambria" w:hAnsi="Cambria" w:cs="Arial"/>
                <w:color w:val="002060"/>
              </w:rPr>
              <w:t>C</w:t>
            </w:r>
            <w:r w:rsidRPr="00726737">
              <w:rPr>
                <w:rFonts w:ascii="Cambria" w:hAnsi="Cambria" w:cs="Arial"/>
                <w:color w:val="002060"/>
              </w:rPr>
              <w:t>ultural Integration in Mountains</w:t>
            </w:r>
          </w:p>
        </w:tc>
        <w:tc>
          <w:tcPr>
            <w:tcW w:w="3119" w:type="dxa"/>
          </w:tcPr>
          <w:p w14:paraId="47472A53" w14:textId="76EE4520" w:rsidR="003273C3" w:rsidRPr="00726737" w:rsidRDefault="003273C3" w:rsidP="00726737">
            <w:pPr>
              <w:pStyle w:val="Heading4"/>
              <w:spacing w:before="0" w:beforeAutospacing="0" w:after="0" w:afterAutospacing="0"/>
              <w:outlineLvl w:val="3"/>
              <w:rPr>
                <w:rFonts w:ascii="Cambria" w:hAnsi="Cambria" w:cs="Arial"/>
                <w:b w:val="0"/>
                <w:bCs w:val="0"/>
                <w:color w:val="002060"/>
              </w:rPr>
            </w:pPr>
            <w:proofErr w:type="spellStart"/>
            <w:r w:rsidRPr="00726737">
              <w:rPr>
                <w:rFonts w:ascii="Cambria" w:hAnsi="Cambria"/>
                <w:b w:val="0"/>
                <w:bCs w:val="0"/>
                <w:color w:val="002060"/>
              </w:rPr>
              <w:t>NatRisk</w:t>
            </w:r>
            <w:proofErr w:type="spellEnd"/>
            <w:r w:rsidRPr="00726737">
              <w:rPr>
                <w:rFonts w:ascii="Cambria" w:hAnsi="Cambria"/>
                <w:b w:val="0"/>
                <w:bCs w:val="0"/>
                <w:color w:val="002060"/>
              </w:rPr>
              <w:t xml:space="preserve"> – University of Torino (Italy) </w:t>
            </w:r>
          </w:p>
        </w:tc>
      </w:tr>
      <w:tr w:rsidR="00FC2FC9" w:rsidRPr="00726737" w14:paraId="744C4C71" w14:textId="77777777" w:rsidTr="00391CE0">
        <w:tc>
          <w:tcPr>
            <w:tcW w:w="3114" w:type="dxa"/>
          </w:tcPr>
          <w:p w14:paraId="093A568C" w14:textId="77777777" w:rsidR="003273C3" w:rsidRPr="00726737" w:rsidRDefault="003273C3" w:rsidP="00726737">
            <w:pPr>
              <w:tabs>
                <w:tab w:val="left" w:pos="7977"/>
              </w:tabs>
              <w:jc w:val="both"/>
              <w:rPr>
                <w:rFonts w:ascii="Cambria" w:hAnsi="Cambria"/>
                <w:color w:val="002060"/>
                <w:lang w:eastAsia="en-CA"/>
              </w:rPr>
            </w:pPr>
            <w:r w:rsidRPr="00726737">
              <w:rPr>
                <w:rFonts w:ascii="Cambria" w:hAnsi="Cambria"/>
                <w:color w:val="002060"/>
              </w:rPr>
              <w:t>Day 10: 19 September 2023</w:t>
            </w:r>
          </w:p>
        </w:tc>
        <w:tc>
          <w:tcPr>
            <w:tcW w:w="3827" w:type="dxa"/>
          </w:tcPr>
          <w:p w14:paraId="1E16E991" w14:textId="77777777" w:rsidR="003273C3" w:rsidRPr="00726737" w:rsidRDefault="003273C3" w:rsidP="00726737">
            <w:pPr>
              <w:rPr>
                <w:rFonts w:ascii="Cambria" w:hAnsi="Cambria"/>
                <w:color w:val="002060"/>
              </w:rPr>
            </w:pPr>
            <w:r w:rsidRPr="00726737">
              <w:rPr>
                <w:rFonts w:ascii="Cambria" w:hAnsi="Cambria"/>
                <w:color w:val="002060"/>
                <w:lang w:eastAsia="en-CA"/>
              </w:rPr>
              <w:t xml:space="preserve">Mountain Related International and National Laws &amp; Policies </w:t>
            </w:r>
          </w:p>
        </w:tc>
        <w:tc>
          <w:tcPr>
            <w:tcW w:w="3119" w:type="dxa"/>
          </w:tcPr>
          <w:p w14:paraId="700B15B2" w14:textId="77777777" w:rsidR="003273C3" w:rsidRPr="00726737" w:rsidRDefault="003273C3" w:rsidP="00726737">
            <w:pPr>
              <w:tabs>
                <w:tab w:val="left" w:pos="7977"/>
              </w:tabs>
              <w:rPr>
                <w:rFonts w:ascii="Cambria" w:hAnsi="Cambria"/>
                <w:color w:val="002060"/>
                <w:lang w:eastAsia="en-CA"/>
              </w:rPr>
            </w:pPr>
            <w:proofErr w:type="spellStart"/>
            <w:r w:rsidRPr="00726737">
              <w:rPr>
                <w:rFonts w:ascii="Cambria" w:hAnsi="Cambria"/>
                <w:color w:val="002060"/>
                <w:lang w:eastAsia="en-CA"/>
              </w:rPr>
              <w:t>Yaroslav</w:t>
            </w:r>
            <w:proofErr w:type="spellEnd"/>
            <w:r w:rsidRPr="00726737">
              <w:rPr>
                <w:rFonts w:ascii="Cambria" w:hAnsi="Cambria"/>
                <w:color w:val="002060"/>
                <w:lang w:eastAsia="en-CA"/>
              </w:rPr>
              <w:t xml:space="preserve"> </w:t>
            </w:r>
            <w:proofErr w:type="spellStart"/>
            <w:r w:rsidRPr="00726737">
              <w:rPr>
                <w:rFonts w:ascii="Cambria" w:hAnsi="Cambria"/>
                <w:color w:val="002060"/>
                <w:lang w:eastAsia="en-CA"/>
              </w:rPr>
              <w:t>Mudriy</w:t>
            </w:r>
            <w:proofErr w:type="spellEnd"/>
            <w:r w:rsidRPr="00726737">
              <w:rPr>
                <w:rFonts w:ascii="Cambria" w:hAnsi="Cambria"/>
                <w:color w:val="002060"/>
                <w:lang w:eastAsia="en-CA"/>
              </w:rPr>
              <w:t xml:space="preserve"> National Law University (Ukraine)</w:t>
            </w:r>
          </w:p>
        </w:tc>
      </w:tr>
    </w:tbl>
    <w:p w14:paraId="76D59EC4" w14:textId="77777777" w:rsidR="003273C3" w:rsidRPr="00726737" w:rsidRDefault="003273C3" w:rsidP="00726737">
      <w:pPr>
        <w:jc w:val="both"/>
        <w:rPr>
          <w:rFonts w:ascii="Cambria" w:hAnsi="Cambria"/>
          <w:b/>
          <w:bCs/>
          <w:color w:val="002060"/>
          <w:spacing w:val="-6"/>
        </w:rPr>
      </w:pPr>
    </w:p>
    <w:p w14:paraId="7893DCF9" w14:textId="77777777" w:rsidR="00B66E50" w:rsidRDefault="00B66E50" w:rsidP="00726737">
      <w:pPr>
        <w:jc w:val="both"/>
        <w:outlineLvl w:val="1"/>
        <w:rPr>
          <w:rFonts w:ascii="Cambria" w:hAnsi="Cambria"/>
          <w:b/>
          <w:bCs/>
          <w:color w:val="002060"/>
          <w:lang w:eastAsia="en-CA"/>
        </w:rPr>
      </w:pPr>
    </w:p>
    <w:p w14:paraId="0AEEB7EF" w14:textId="0897FB62" w:rsidR="00163D3D" w:rsidRPr="00FE51EB" w:rsidRDefault="00FE51EB" w:rsidP="00B348A4">
      <w:pPr>
        <w:pStyle w:val="Heading1"/>
        <w:spacing w:before="0" w:line="240" w:lineRule="auto"/>
        <w:rPr>
          <w:rFonts w:ascii="Cambria" w:hAnsi="Cambria" w:cs="Poppins"/>
          <w:b/>
          <w:bCs/>
          <w:color w:val="002060"/>
          <w:spacing w:val="-6"/>
          <w:sz w:val="24"/>
          <w:szCs w:val="24"/>
        </w:rPr>
      </w:pPr>
      <w:r w:rsidRPr="00FE51EB">
        <w:rPr>
          <w:rFonts w:ascii="Cambria" w:hAnsi="Cambria" w:cs="Poppins"/>
          <w:b/>
          <w:bCs/>
          <w:color w:val="002060"/>
          <w:spacing w:val="-6"/>
          <w:sz w:val="24"/>
          <w:szCs w:val="24"/>
        </w:rPr>
        <w:lastRenderedPageBreak/>
        <w:t>Participation Types, Process and Eligibility</w:t>
      </w:r>
      <w:r w:rsidRPr="00FE51EB">
        <w:rPr>
          <w:rFonts w:ascii="Cambria" w:hAnsi="Cambria" w:cs="Poppins"/>
          <w:b/>
          <w:bCs/>
          <w:color w:val="002060"/>
          <w:spacing w:val="-6"/>
          <w:sz w:val="24"/>
          <w:szCs w:val="24"/>
        </w:rPr>
        <w:br/>
      </w:r>
    </w:p>
    <w:p w14:paraId="03130287" w14:textId="56BAC173" w:rsidR="00163D3D" w:rsidRPr="00065332" w:rsidRDefault="00FE51EB" w:rsidP="00496FFE">
      <w:pPr>
        <w:pStyle w:val="ListParagraph"/>
        <w:numPr>
          <w:ilvl w:val="0"/>
          <w:numId w:val="2"/>
        </w:numPr>
        <w:ind w:left="336"/>
        <w:jc w:val="both"/>
        <w:rPr>
          <w:rFonts w:ascii="Cambria" w:hAnsi="Cambria"/>
          <w:color w:val="002060"/>
          <w:spacing w:val="-4"/>
          <w:u w:val="single"/>
        </w:rPr>
      </w:pPr>
      <w:r w:rsidRPr="00065332">
        <w:rPr>
          <w:rFonts w:ascii="Cambria" w:hAnsi="Cambria"/>
          <w:color w:val="002060"/>
          <w:spacing w:val="-4"/>
          <w:u w:val="single"/>
        </w:rPr>
        <w:t xml:space="preserve">Delegate Participants </w:t>
      </w:r>
      <w:r w:rsidR="00163D3D" w:rsidRPr="00065332">
        <w:rPr>
          <w:rFonts w:ascii="Cambria" w:hAnsi="Cambria"/>
          <w:color w:val="002060"/>
          <w:spacing w:val="-4"/>
          <w:u w:val="single"/>
        </w:rPr>
        <w:t>(In-person Participation) | Self-Finan</w:t>
      </w:r>
      <w:r w:rsidR="00B66FD5" w:rsidRPr="00065332">
        <w:rPr>
          <w:rFonts w:ascii="Cambria" w:hAnsi="Cambria"/>
          <w:color w:val="002060"/>
          <w:spacing w:val="-4"/>
          <w:u w:val="single"/>
        </w:rPr>
        <w:t>ced or Sponsored</w:t>
      </w:r>
      <w:r w:rsidR="00163D3D" w:rsidRPr="00065332">
        <w:rPr>
          <w:rFonts w:ascii="Cambria" w:hAnsi="Cambria"/>
          <w:color w:val="002060"/>
          <w:spacing w:val="-4"/>
          <w:u w:val="single"/>
        </w:rPr>
        <w:t xml:space="preserve"> Candidates</w:t>
      </w:r>
    </w:p>
    <w:p w14:paraId="4781A2A2" w14:textId="686BE32E" w:rsidR="00163D3D" w:rsidRDefault="00FE51EB" w:rsidP="00496FFE">
      <w:pPr>
        <w:pStyle w:val="NormalWeb"/>
        <w:spacing w:before="0" w:beforeAutospacing="0" w:after="0" w:afterAutospacing="0"/>
        <w:jc w:val="both"/>
        <w:rPr>
          <w:rFonts w:ascii="Cambria" w:hAnsi="Cambria"/>
          <w:color w:val="002060"/>
        </w:rPr>
      </w:pPr>
      <w:r>
        <w:rPr>
          <w:rFonts w:ascii="Cambria" w:hAnsi="Cambria"/>
          <w:color w:val="002060"/>
        </w:rPr>
        <w:br/>
      </w:r>
      <w:r w:rsidR="00163D3D" w:rsidRPr="002A2A52">
        <w:rPr>
          <w:rFonts w:ascii="Cambria" w:hAnsi="Cambria"/>
          <w:color w:val="002060"/>
        </w:rPr>
        <w:t>This category of Delegate Participants is self-sponsored</w:t>
      </w:r>
      <w:r w:rsidR="009E30A1">
        <w:rPr>
          <w:rFonts w:ascii="Cambria" w:hAnsi="Cambria"/>
          <w:color w:val="002060"/>
        </w:rPr>
        <w:t xml:space="preserve"> or nominated/sponsored by an organization/institution</w:t>
      </w:r>
      <w:r w:rsidR="00163D3D" w:rsidRPr="002A2A52">
        <w:rPr>
          <w:rFonts w:ascii="Cambria" w:hAnsi="Cambria"/>
          <w:color w:val="002060"/>
        </w:rPr>
        <w:t xml:space="preserve">. The candidate </w:t>
      </w:r>
      <w:r w:rsidR="009E30A1">
        <w:rPr>
          <w:rFonts w:ascii="Cambria" w:hAnsi="Cambria"/>
          <w:color w:val="002060"/>
        </w:rPr>
        <w:t xml:space="preserve">or the nominating/sponsoring organization </w:t>
      </w:r>
      <w:r w:rsidR="00163D3D" w:rsidRPr="002A2A52">
        <w:rPr>
          <w:rFonts w:ascii="Cambria" w:hAnsi="Cambria"/>
          <w:color w:val="002060"/>
        </w:rPr>
        <w:t xml:space="preserve">will bear not only the fees and travel expenses, but also the </w:t>
      </w:r>
      <w:r w:rsidR="009E30A1">
        <w:rPr>
          <w:rFonts w:ascii="Cambria" w:hAnsi="Cambria"/>
          <w:color w:val="002060"/>
        </w:rPr>
        <w:t xml:space="preserve">accommodation and dinner </w:t>
      </w:r>
      <w:r w:rsidR="00163D3D" w:rsidRPr="002A2A52">
        <w:rPr>
          <w:rFonts w:ascii="Cambria" w:hAnsi="Cambria"/>
          <w:color w:val="002060"/>
        </w:rPr>
        <w:t xml:space="preserve">expenses at training venue for 10 consecutive days. Each of the Delegates will attend the course for 10 days physically in Bosnia’s </w:t>
      </w:r>
      <w:proofErr w:type="spellStart"/>
      <w:r w:rsidR="00163D3D" w:rsidRPr="002A2A52">
        <w:rPr>
          <w:rFonts w:ascii="Cambria" w:hAnsi="Cambria"/>
          <w:color w:val="002060"/>
        </w:rPr>
        <w:t>Igman</w:t>
      </w:r>
      <w:proofErr w:type="spellEnd"/>
      <w:r w:rsidR="00163D3D" w:rsidRPr="002A2A52">
        <w:rPr>
          <w:rFonts w:ascii="Cambria" w:hAnsi="Cambria"/>
          <w:color w:val="002060"/>
        </w:rPr>
        <w:t xml:space="preserve"> Mountains and will also present one research paper or case study.</w:t>
      </w:r>
      <w:r w:rsidR="009E30A1">
        <w:rPr>
          <w:rFonts w:ascii="Cambria" w:hAnsi="Cambria"/>
          <w:color w:val="002060"/>
        </w:rPr>
        <w:t xml:space="preserve"> </w:t>
      </w:r>
    </w:p>
    <w:p w14:paraId="6AE845C0" w14:textId="77777777" w:rsidR="009E30A1" w:rsidRPr="002A2A52" w:rsidRDefault="009E30A1" w:rsidP="00496FFE">
      <w:pPr>
        <w:pStyle w:val="NormalWeb"/>
        <w:spacing w:before="0" w:beforeAutospacing="0" w:after="0" w:afterAutospacing="0"/>
        <w:jc w:val="both"/>
        <w:rPr>
          <w:rFonts w:ascii="Cambria" w:hAnsi="Cambria"/>
          <w:color w:val="002060"/>
        </w:rPr>
      </w:pPr>
    </w:p>
    <w:p w14:paraId="5348EFD1" w14:textId="182154FB" w:rsidR="00163D3D" w:rsidRPr="009E30A1" w:rsidRDefault="00163D3D" w:rsidP="00496FFE">
      <w:pPr>
        <w:pStyle w:val="NormalWeb"/>
        <w:spacing w:before="0" w:beforeAutospacing="0" w:after="0" w:afterAutospacing="0"/>
        <w:ind w:left="567"/>
        <w:jc w:val="both"/>
        <w:rPr>
          <w:rFonts w:ascii="Cambria" w:hAnsi="Cambria"/>
          <w:color w:val="002060"/>
        </w:rPr>
      </w:pPr>
      <w:r w:rsidRPr="009E30A1">
        <w:rPr>
          <w:rStyle w:val="bold"/>
          <w:rFonts w:ascii="Cambria" w:hAnsi="Cambria"/>
          <w:color w:val="002060"/>
        </w:rPr>
        <w:t>Deadline for Registration</w:t>
      </w:r>
      <w:r w:rsidR="009E30A1">
        <w:rPr>
          <w:rStyle w:val="bold"/>
          <w:rFonts w:ascii="Cambria" w:hAnsi="Cambria"/>
          <w:color w:val="002060"/>
        </w:rPr>
        <w:t xml:space="preserve"> </w:t>
      </w:r>
      <w:r w:rsidRPr="009E30A1">
        <w:rPr>
          <w:rStyle w:val="bold"/>
          <w:rFonts w:ascii="Cambria" w:hAnsi="Cambria"/>
          <w:color w:val="002060"/>
        </w:rPr>
        <w:t>(no fee for registration):</w:t>
      </w:r>
      <w:r w:rsidRPr="009E30A1">
        <w:rPr>
          <w:rFonts w:ascii="Cambria" w:hAnsi="Cambria"/>
          <w:color w:val="002060"/>
        </w:rPr>
        <w:t> </w:t>
      </w:r>
      <w:r w:rsidR="00C47A5C">
        <w:rPr>
          <w:rFonts w:ascii="Cambria" w:hAnsi="Cambria"/>
          <w:color w:val="002060"/>
        </w:rPr>
        <w:t>31</w:t>
      </w:r>
      <w:r w:rsidRPr="009E30A1">
        <w:rPr>
          <w:rFonts w:ascii="Cambria" w:hAnsi="Cambria"/>
          <w:color w:val="002060"/>
        </w:rPr>
        <w:t xml:space="preserve"> </w:t>
      </w:r>
      <w:r w:rsidR="00C47A5C">
        <w:rPr>
          <w:rFonts w:ascii="Cambria" w:hAnsi="Cambria"/>
          <w:color w:val="002060"/>
        </w:rPr>
        <w:t>March</w:t>
      </w:r>
      <w:r w:rsidRPr="009E30A1">
        <w:rPr>
          <w:rFonts w:ascii="Cambria" w:hAnsi="Cambria"/>
          <w:color w:val="002060"/>
        </w:rPr>
        <w:t xml:space="preserve"> 202</w:t>
      </w:r>
      <w:r w:rsidR="00C47A5C">
        <w:rPr>
          <w:rFonts w:ascii="Cambria" w:hAnsi="Cambria"/>
          <w:color w:val="002060"/>
        </w:rPr>
        <w:t>3</w:t>
      </w:r>
    </w:p>
    <w:p w14:paraId="302500B7" w14:textId="77777777" w:rsidR="00163D3D" w:rsidRPr="009E30A1" w:rsidRDefault="00163D3D" w:rsidP="00496FFE">
      <w:pPr>
        <w:pStyle w:val="NormalWeb"/>
        <w:spacing w:before="0" w:beforeAutospacing="0" w:after="0" w:afterAutospacing="0"/>
        <w:ind w:left="567"/>
        <w:jc w:val="both"/>
        <w:rPr>
          <w:rFonts w:ascii="Cambria" w:hAnsi="Cambria"/>
          <w:color w:val="002060"/>
        </w:rPr>
      </w:pPr>
      <w:r w:rsidRPr="009E30A1">
        <w:rPr>
          <w:rStyle w:val="bold"/>
          <w:rFonts w:ascii="Cambria" w:hAnsi="Cambria"/>
          <w:color w:val="002060"/>
        </w:rPr>
        <w:t>Course Fee:</w:t>
      </w:r>
      <w:r w:rsidRPr="009E30A1">
        <w:rPr>
          <w:rFonts w:ascii="Cambria" w:hAnsi="Cambria"/>
          <w:color w:val="002060"/>
        </w:rPr>
        <w:t> USD 505 (to be paid once the Admission Offer is given)</w:t>
      </w:r>
    </w:p>
    <w:p w14:paraId="16993384" w14:textId="77777777" w:rsidR="00163D3D" w:rsidRPr="009E30A1" w:rsidRDefault="00163D3D" w:rsidP="00496FFE">
      <w:pPr>
        <w:pStyle w:val="NormalWeb"/>
        <w:spacing w:before="0" w:beforeAutospacing="0" w:after="0" w:afterAutospacing="0"/>
        <w:ind w:left="567"/>
        <w:jc w:val="both"/>
        <w:rPr>
          <w:rFonts w:ascii="Cambria" w:hAnsi="Cambria"/>
          <w:color w:val="002060"/>
        </w:rPr>
      </w:pPr>
      <w:r w:rsidRPr="009E30A1">
        <w:rPr>
          <w:rStyle w:val="bold"/>
          <w:rFonts w:ascii="Cambria" w:hAnsi="Cambria"/>
          <w:color w:val="002060"/>
        </w:rPr>
        <w:t>Registration Fee:</w:t>
      </w:r>
      <w:r w:rsidRPr="009E30A1">
        <w:rPr>
          <w:rFonts w:ascii="Cambria" w:hAnsi="Cambria"/>
          <w:color w:val="002060"/>
        </w:rPr>
        <w:t> No Registration Fee</w:t>
      </w:r>
    </w:p>
    <w:p w14:paraId="0E5A09ED" w14:textId="7FC76D18" w:rsidR="00163D3D" w:rsidRPr="009E30A1" w:rsidRDefault="00163D3D" w:rsidP="00496FFE">
      <w:pPr>
        <w:pStyle w:val="NormalWeb"/>
        <w:spacing w:before="0" w:beforeAutospacing="0" w:after="0" w:afterAutospacing="0"/>
        <w:ind w:left="567"/>
        <w:jc w:val="both"/>
        <w:rPr>
          <w:rFonts w:ascii="Cambria" w:hAnsi="Cambria"/>
          <w:color w:val="002060"/>
        </w:rPr>
      </w:pPr>
      <w:r w:rsidRPr="009E30A1">
        <w:rPr>
          <w:rStyle w:val="bold"/>
          <w:rFonts w:ascii="Cambria" w:hAnsi="Cambria"/>
          <w:color w:val="002060"/>
        </w:rPr>
        <w:t>No. of Seats:</w:t>
      </w:r>
      <w:r w:rsidRPr="009E30A1">
        <w:rPr>
          <w:rFonts w:ascii="Cambria" w:hAnsi="Cambria"/>
          <w:color w:val="002060"/>
        </w:rPr>
        <w:t> </w:t>
      </w:r>
      <w:r w:rsidR="00460E2D">
        <w:rPr>
          <w:rFonts w:ascii="Cambria" w:hAnsi="Cambria"/>
          <w:color w:val="002060"/>
        </w:rPr>
        <w:t>3</w:t>
      </w:r>
      <w:r w:rsidRPr="009E30A1">
        <w:rPr>
          <w:rFonts w:ascii="Cambria" w:hAnsi="Cambria"/>
          <w:color w:val="002060"/>
        </w:rPr>
        <w:t>0 or more</w:t>
      </w:r>
    </w:p>
    <w:p w14:paraId="0AA0A409" w14:textId="77777777" w:rsidR="009E30A1" w:rsidRDefault="009E30A1" w:rsidP="00496FFE">
      <w:pPr>
        <w:jc w:val="both"/>
        <w:rPr>
          <w:rStyle w:val="bold"/>
          <w:rFonts w:ascii="Cambria" w:hAnsi="Cambria"/>
          <w:b/>
          <w:bCs/>
          <w:color w:val="002060"/>
        </w:rPr>
      </w:pPr>
    </w:p>
    <w:p w14:paraId="13ACB979" w14:textId="18AD0888" w:rsidR="009C3C32" w:rsidRDefault="001608B3" w:rsidP="00496FFE">
      <w:pPr>
        <w:jc w:val="both"/>
        <w:rPr>
          <w:rFonts w:ascii="Cambria" w:hAnsi="Cambria"/>
          <w:color w:val="002060"/>
          <w:shd w:val="clear" w:color="auto" w:fill="EDF2F6"/>
        </w:rPr>
      </w:pPr>
      <w:r w:rsidRPr="009E30A1">
        <w:rPr>
          <w:rStyle w:val="bold"/>
          <w:rFonts w:ascii="Cambria" w:hAnsi="Cambria"/>
          <w:i/>
          <w:iCs/>
          <w:color w:val="002060"/>
        </w:rPr>
        <w:t>How to Apply</w:t>
      </w:r>
      <w:r w:rsidRPr="009E30A1">
        <w:rPr>
          <w:rStyle w:val="bold"/>
          <w:rFonts w:ascii="Cambria" w:hAnsi="Cambria"/>
          <w:color w:val="002060"/>
        </w:rPr>
        <w:t>:</w:t>
      </w:r>
      <w:r w:rsidRPr="00411668">
        <w:rPr>
          <w:rStyle w:val="bold"/>
          <w:rFonts w:ascii="Cambria" w:hAnsi="Cambria"/>
          <w:b/>
          <w:bCs/>
          <w:color w:val="002060"/>
        </w:rPr>
        <w:t> </w:t>
      </w:r>
      <w:r w:rsidRPr="00411668">
        <w:rPr>
          <w:rFonts w:ascii="Cambria" w:hAnsi="Cambria"/>
          <w:color w:val="002060"/>
        </w:rPr>
        <w:t>The application process is very simple. The interested candidate should register as soon as possible without waiting for the deadline. </w:t>
      </w:r>
      <w:r w:rsidRPr="00411668">
        <w:rPr>
          <w:rStyle w:val="bold"/>
          <w:rFonts w:ascii="Cambria" w:hAnsi="Cambria"/>
          <w:b/>
          <w:bCs/>
          <w:color w:val="002060"/>
        </w:rPr>
        <w:t>The Registration Form needs basic, educational and experience details, and an Abstract of an unpublished Research Paper or Case Work.</w:t>
      </w:r>
      <w:r w:rsidRPr="00411668">
        <w:rPr>
          <w:rFonts w:ascii="Cambria" w:hAnsi="Cambria"/>
          <w:color w:val="002060"/>
        </w:rPr>
        <w:t> As soon as the Application is received, the Selection Committee will decide on the application and accept or reject the Application within a week from the receipt of the Application. Once the Application is accepted, the candidate will be given Offer of Admission. The admissions to the course will be on </w:t>
      </w:r>
      <w:r w:rsidRPr="00411668">
        <w:rPr>
          <w:rStyle w:val="bold"/>
          <w:rFonts w:ascii="Cambria" w:hAnsi="Cambria"/>
          <w:b/>
          <w:bCs/>
          <w:color w:val="002060"/>
        </w:rPr>
        <w:t>FIRST COME, FIRST SERVED BASIS</w:t>
      </w:r>
      <w:r w:rsidRPr="00411668">
        <w:rPr>
          <w:rFonts w:ascii="Cambria" w:hAnsi="Cambria"/>
          <w:color w:val="002060"/>
        </w:rPr>
        <w:t>. The Registration Form (no registration fee) is available on the link: </w:t>
      </w:r>
      <w:hyperlink r:id="rId12" w:history="1">
        <w:r w:rsidRPr="00411668">
          <w:rPr>
            <w:rStyle w:val="Hyperlink"/>
            <w:rFonts w:ascii="Cambria" w:hAnsi="Cambria"/>
            <w:b/>
            <w:bCs/>
            <w:color w:val="002060"/>
          </w:rPr>
          <w:t>REGISTER NOW</w:t>
        </w:r>
      </w:hyperlink>
      <w:r w:rsidRPr="00411668">
        <w:rPr>
          <w:rFonts w:ascii="Cambria" w:hAnsi="Cambria"/>
          <w:color w:val="002060"/>
        </w:rPr>
        <w:t>. If the applicant wishes to be considered for limited number of </w:t>
      </w:r>
      <w:r w:rsidRPr="00411668">
        <w:rPr>
          <w:rStyle w:val="bold"/>
          <w:rFonts w:ascii="Cambria" w:hAnsi="Cambria"/>
          <w:b/>
          <w:bCs/>
          <w:color w:val="002060"/>
        </w:rPr>
        <w:t>Travel Scholarships</w:t>
      </w:r>
      <w:r w:rsidRPr="00411668">
        <w:rPr>
          <w:rFonts w:ascii="Cambria" w:hAnsi="Cambria"/>
          <w:color w:val="002060"/>
        </w:rPr>
        <w:t>, please opt in the Registration Form. There is </w:t>
      </w:r>
      <w:r w:rsidRPr="00411668">
        <w:rPr>
          <w:rStyle w:val="underline"/>
          <w:rFonts w:ascii="Cambria" w:hAnsi="Cambria"/>
          <w:color w:val="002060"/>
          <w:u w:val="single"/>
        </w:rPr>
        <w:t>NO REGISTRATION FEE</w:t>
      </w:r>
      <w:r w:rsidRPr="00411668">
        <w:rPr>
          <w:rFonts w:ascii="Cambria" w:hAnsi="Cambria"/>
          <w:color w:val="002060"/>
        </w:rPr>
        <w:t xml:space="preserve">. However, on selection, the candidate </w:t>
      </w:r>
      <w:r w:rsidR="009E30A1">
        <w:rPr>
          <w:rFonts w:ascii="Cambria" w:hAnsi="Cambria"/>
          <w:color w:val="002060"/>
        </w:rPr>
        <w:t xml:space="preserve">or his/her sponsor </w:t>
      </w:r>
      <w:r w:rsidRPr="00411668">
        <w:rPr>
          <w:rFonts w:ascii="Cambria" w:hAnsi="Cambria"/>
          <w:color w:val="002060"/>
        </w:rPr>
        <w:t>will be required to pay the Course Fee of USD 505</w:t>
      </w:r>
      <w:r w:rsidRPr="00411668">
        <w:rPr>
          <w:rFonts w:ascii="Cambria" w:hAnsi="Cambria"/>
          <w:color w:val="002060"/>
          <w:shd w:val="clear" w:color="auto" w:fill="EDF2F6"/>
        </w:rPr>
        <w:t>.</w:t>
      </w:r>
    </w:p>
    <w:p w14:paraId="412D1529" w14:textId="77777777" w:rsidR="00FD7210" w:rsidRPr="002A2A52" w:rsidRDefault="00FD7210" w:rsidP="00496FFE">
      <w:pPr>
        <w:jc w:val="both"/>
        <w:rPr>
          <w:rFonts w:ascii="Cambria" w:hAnsi="Cambria"/>
          <w:color w:val="002060"/>
          <w:shd w:val="clear" w:color="auto" w:fill="EDF2F6"/>
        </w:rPr>
      </w:pPr>
    </w:p>
    <w:p w14:paraId="56490CF4" w14:textId="15DCB39A" w:rsidR="000E2566" w:rsidRPr="00065332" w:rsidRDefault="000E2566" w:rsidP="000E2566">
      <w:pPr>
        <w:pStyle w:val="ListParagraph"/>
        <w:numPr>
          <w:ilvl w:val="0"/>
          <w:numId w:val="2"/>
        </w:numPr>
        <w:ind w:left="336"/>
        <w:rPr>
          <w:rFonts w:ascii="Cambria" w:hAnsi="Cambria"/>
          <w:color w:val="002060"/>
          <w:spacing w:val="-4"/>
          <w:u w:val="single"/>
        </w:rPr>
      </w:pPr>
      <w:r>
        <w:rPr>
          <w:rFonts w:ascii="Cambria" w:hAnsi="Cambria"/>
          <w:color w:val="002060"/>
          <w:spacing w:val="-4"/>
          <w:u w:val="single"/>
        </w:rPr>
        <w:t>Speaker</w:t>
      </w:r>
      <w:r w:rsidRPr="00065332">
        <w:rPr>
          <w:rFonts w:ascii="Cambria" w:hAnsi="Cambria"/>
          <w:color w:val="002060"/>
          <w:spacing w:val="-4"/>
          <w:u w:val="single"/>
        </w:rPr>
        <w:t xml:space="preserve"> Participants (</w:t>
      </w:r>
      <w:r>
        <w:rPr>
          <w:rFonts w:ascii="Cambria" w:hAnsi="Cambria"/>
          <w:color w:val="002060"/>
          <w:spacing w:val="-4"/>
          <w:u w:val="single"/>
        </w:rPr>
        <w:t xml:space="preserve">Virtual </w:t>
      </w:r>
      <w:r w:rsidRPr="00065332">
        <w:rPr>
          <w:rFonts w:ascii="Cambria" w:hAnsi="Cambria"/>
          <w:color w:val="002060"/>
          <w:spacing w:val="-4"/>
          <w:u w:val="single"/>
        </w:rPr>
        <w:t xml:space="preserve">Participation) | Self-Financed </w:t>
      </w:r>
    </w:p>
    <w:p w14:paraId="09A7D8E7" w14:textId="4B82DF81" w:rsidR="009C3C32" w:rsidRPr="002A2A52" w:rsidRDefault="009C3C32" w:rsidP="002A2A52">
      <w:pPr>
        <w:rPr>
          <w:rFonts w:ascii="Cambria" w:hAnsi="Cambria"/>
          <w:color w:val="002060"/>
          <w:shd w:val="clear" w:color="auto" w:fill="EDF2F6"/>
        </w:rPr>
      </w:pPr>
    </w:p>
    <w:p w14:paraId="30C8DC08" w14:textId="77777777" w:rsidR="009C3C32" w:rsidRPr="002A2A52" w:rsidRDefault="009C3C32" w:rsidP="001B63DB">
      <w:pPr>
        <w:jc w:val="both"/>
        <w:rPr>
          <w:rFonts w:ascii="Cambria" w:hAnsi="Cambria"/>
          <w:color w:val="002060"/>
          <w:lang w:val="en-CA" w:eastAsia="en-CA"/>
        </w:rPr>
      </w:pPr>
      <w:r w:rsidRPr="002A2A52">
        <w:rPr>
          <w:rFonts w:ascii="Cambria" w:hAnsi="Cambria"/>
          <w:color w:val="002060"/>
          <w:lang w:val="en-CA" w:eastAsia="en-CA"/>
        </w:rPr>
        <w:t>All the participants joining virtually will come under this category. They will attend the program using Zoom platform. All of them will be allowed to take part the discussions and Q &amp; A during the technical sessions. </w:t>
      </w:r>
      <w:r w:rsidRPr="002A2A52">
        <w:rPr>
          <w:rFonts w:ascii="Cambria" w:hAnsi="Cambria"/>
          <w:b/>
          <w:bCs/>
          <w:color w:val="002060"/>
          <w:lang w:val="en-CA" w:eastAsia="en-CA"/>
        </w:rPr>
        <w:t>Anyone desiring to take part in the program actively as a Speaker Participant shall present one research paper or case study.</w:t>
      </w:r>
    </w:p>
    <w:p w14:paraId="0E56C5FC" w14:textId="77777777" w:rsidR="00FD2349" w:rsidRDefault="009C3C32" w:rsidP="001B63DB">
      <w:pPr>
        <w:ind w:left="1932" w:hanging="1365"/>
        <w:jc w:val="both"/>
        <w:rPr>
          <w:rFonts w:ascii="Cambria" w:hAnsi="Cambria"/>
          <w:color w:val="002060"/>
          <w:lang w:val="en-CA" w:eastAsia="en-CA"/>
        </w:rPr>
      </w:pPr>
      <w:r w:rsidRPr="001B63DB">
        <w:rPr>
          <w:rFonts w:ascii="Cambria" w:hAnsi="Cambria"/>
          <w:color w:val="002060"/>
          <w:lang w:val="en-CA" w:eastAsia="en-CA"/>
        </w:rPr>
        <w:lastRenderedPageBreak/>
        <w:t>Registration</w:t>
      </w:r>
      <w:r w:rsidR="00FD2349">
        <w:rPr>
          <w:rFonts w:ascii="Cambria" w:hAnsi="Cambria"/>
          <w:color w:val="002060"/>
          <w:lang w:val="en-CA" w:eastAsia="en-CA"/>
        </w:rPr>
        <w:t>/Course</w:t>
      </w:r>
      <w:r w:rsidRPr="001B63DB">
        <w:rPr>
          <w:rFonts w:ascii="Cambria" w:hAnsi="Cambria"/>
          <w:color w:val="002060"/>
          <w:lang w:val="en-CA" w:eastAsia="en-CA"/>
        </w:rPr>
        <w:t xml:space="preserve"> Fee:</w:t>
      </w:r>
      <w:r w:rsidR="001B63DB">
        <w:rPr>
          <w:rFonts w:ascii="Cambria" w:hAnsi="Cambria"/>
          <w:b/>
          <w:bCs/>
          <w:color w:val="002060"/>
          <w:lang w:val="en-CA" w:eastAsia="en-CA"/>
        </w:rPr>
        <w:t xml:space="preserve"> </w:t>
      </w:r>
      <w:r w:rsidRPr="002A2A52">
        <w:rPr>
          <w:rFonts w:ascii="Cambria" w:hAnsi="Cambria"/>
          <w:color w:val="002060"/>
          <w:lang w:val="en-CA" w:eastAsia="en-CA"/>
        </w:rPr>
        <w:t xml:space="preserve">USD 19 (no taxes) | Deadline </w:t>
      </w:r>
      <w:r w:rsidR="00FD2349">
        <w:rPr>
          <w:rFonts w:ascii="Cambria" w:hAnsi="Cambria"/>
          <w:color w:val="002060"/>
          <w:lang w:val="en-CA" w:eastAsia="en-CA"/>
        </w:rPr>
        <w:t>31 March</w:t>
      </w:r>
      <w:r w:rsidRPr="002A2A52">
        <w:rPr>
          <w:rFonts w:ascii="Cambria" w:hAnsi="Cambria"/>
          <w:color w:val="002060"/>
          <w:lang w:val="en-CA" w:eastAsia="en-CA"/>
        </w:rPr>
        <w:t xml:space="preserve"> 202</w:t>
      </w:r>
      <w:r w:rsidR="00FD2349">
        <w:rPr>
          <w:rFonts w:ascii="Cambria" w:hAnsi="Cambria"/>
          <w:color w:val="002060"/>
          <w:lang w:val="en-CA" w:eastAsia="en-CA"/>
        </w:rPr>
        <w:t>3</w:t>
      </w:r>
    </w:p>
    <w:p w14:paraId="3333E3A4" w14:textId="17E29C15" w:rsidR="009C3C32" w:rsidRPr="00DF56AD" w:rsidRDefault="009C3C32" w:rsidP="001B63DB">
      <w:pPr>
        <w:ind w:left="1946"/>
        <w:jc w:val="both"/>
        <w:rPr>
          <w:rFonts w:ascii="Cambria" w:hAnsi="Cambria"/>
          <w:color w:val="002060"/>
          <w:spacing w:val="-2"/>
          <w:lang w:val="en-CA" w:eastAsia="en-CA"/>
        </w:rPr>
      </w:pPr>
      <w:r w:rsidRPr="00DF56AD">
        <w:rPr>
          <w:rFonts w:ascii="Cambria" w:hAnsi="Cambria"/>
          <w:color w:val="002060"/>
          <w:spacing w:val="-2"/>
          <w:lang w:val="en-CA" w:eastAsia="en-CA"/>
        </w:rPr>
        <w:t>*The Speaker Participants nominated by Lead Partners, General Partners, Collaborators and Sponsors will not pay Registration</w:t>
      </w:r>
      <w:r w:rsidR="00FD2349" w:rsidRPr="00DF56AD">
        <w:rPr>
          <w:rFonts w:ascii="Cambria" w:hAnsi="Cambria"/>
          <w:color w:val="002060"/>
          <w:spacing w:val="-2"/>
          <w:lang w:val="en-CA" w:eastAsia="en-CA"/>
        </w:rPr>
        <w:t>/Course</w:t>
      </w:r>
      <w:r w:rsidRPr="00DF56AD">
        <w:rPr>
          <w:rFonts w:ascii="Cambria" w:hAnsi="Cambria"/>
          <w:color w:val="002060"/>
          <w:spacing w:val="-2"/>
          <w:lang w:val="en-CA" w:eastAsia="en-CA"/>
        </w:rPr>
        <w:t xml:space="preserve"> Fee. Their Registration Forms will be directly sent by nominating institution/organization.</w:t>
      </w:r>
    </w:p>
    <w:p w14:paraId="68B0CE89" w14:textId="77777777" w:rsidR="009C3C32" w:rsidRPr="001B63DB" w:rsidRDefault="009C3C32" w:rsidP="002761D0">
      <w:pPr>
        <w:ind w:left="709"/>
        <w:rPr>
          <w:rFonts w:ascii="Cambria" w:hAnsi="Cambria"/>
          <w:color w:val="002060"/>
          <w:lang w:val="en-CA" w:eastAsia="en-CA"/>
        </w:rPr>
      </w:pPr>
      <w:r w:rsidRPr="001B63DB">
        <w:rPr>
          <w:rFonts w:ascii="Cambria" w:hAnsi="Cambria"/>
          <w:color w:val="002060"/>
          <w:lang w:val="en-CA" w:eastAsia="en-CA"/>
        </w:rPr>
        <w:t>No. of Seats: 100</w:t>
      </w:r>
    </w:p>
    <w:p w14:paraId="3C92EA4D" w14:textId="2F475ABD" w:rsidR="009C3C32" w:rsidRPr="001B63DB" w:rsidRDefault="009C3C32" w:rsidP="002761D0">
      <w:pPr>
        <w:pStyle w:val="NormalWeb"/>
        <w:spacing w:before="0" w:beforeAutospacing="0" w:after="0" w:afterAutospacing="0"/>
        <w:ind w:left="709"/>
        <w:jc w:val="both"/>
        <w:rPr>
          <w:rFonts w:ascii="Cambria" w:hAnsi="Cambria"/>
          <w:color w:val="002060"/>
        </w:rPr>
      </w:pPr>
      <w:r w:rsidRPr="001B63DB">
        <w:rPr>
          <w:rStyle w:val="bold"/>
          <w:rFonts w:ascii="Cambria" w:hAnsi="Cambria"/>
          <w:color w:val="002060"/>
        </w:rPr>
        <w:t>Eligibility for Speaker Participation: </w:t>
      </w:r>
      <w:r w:rsidRPr="001B63DB">
        <w:rPr>
          <w:rFonts w:ascii="Cambria" w:hAnsi="Cambria"/>
          <w:color w:val="002060"/>
        </w:rPr>
        <w:t xml:space="preserve">Candidates desirous to participate the </w:t>
      </w:r>
      <w:proofErr w:type="spellStart"/>
      <w:r w:rsidRPr="001B63DB">
        <w:rPr>
          <w:rFonts w:ascii="Cambria" w:hAnsi="Cambria"/>
          <w:color w:val="002060"/>
        </w:rPr>
        <w:t>FSc</w:t>
      </w:r>
      <w:proofErr w:type="spellEnd"/>
      <w:r w:rsidRPr="001B63DB">
        <w:rPr>
          <w:rFonts w:ascii="Cambria" w:hAnsi="Cambria"/>
          <w:color w:val="002060"/>
        </w:rPr>
        <w:t xml:space="preserve"> MER 2023 as Speaker Participant</w:t>
      </w:r>
      <w:r w:rsidR="001B63DB">
        <w:rPr>
          <w:rFonts w:ascii="Cambria" w:hAnsi="Cambria"/>
          <w:color w:val="002060"/>
        </w:rPr>
        <w:t xml:space="preserve"> </w:t>
      </w:r>
      <w:r w:rsidRPr="001B63DB">
        <w:rPr>
          <w:rFonts w:ascii="Cambria" w:hAnsi="Cambria"/>
          <w:color w:val="002060"/>
        </w:rPr>
        <w:t>should be between the age of 21 years and 61 years and should have educational background in the subjects of Science, Social Science and allied fields.</w:t>
      </w:r>
      <w:r w:rsidR="001B63DB">
        <w:rPr>
          <w:rFonts w:ascii="Cambria" w:hAnsi="Cambria"/>
          <w:color w:val="002060"/>
        </w:rPr>
        <w:t xml:space="preserve"> </w:t>
      </w:r>
      <w:r w:rsidRPr="001B63DB">
        <w:rPr>
          <w:rFonts w:ascii="Cambria" w:hAnsi="Cambria"/>
          <w:color w:val="002060"/>
        </w:rPr>
        <w:t>Profession of a candidate can be any.</w:t>
      </w:r>
    </w:p>
    <w:p w14:paraId="05AD81DA" w14:textId="77777777" w:rsidR="001B63DB" w:rsidRDefault="001B63DB" w:rsidP="002A2A52">
      <w:pPr>
        <w:pStyle w:val="NormalWeb"/>
        <w:spacing w:before="0" w:beforeAutospacing="0" w:after="0" w:afterAutospacing="0"/>
        <w:rPr>
          <w:rStyle w:val="bold"/>
          <w:rFonts w:ascii="Cambria" w:hAnsi="Cambria"/>
          <w:color w:val="002060"/>
        </w:rPr>
      </w:pPr>
    </w:p>
    <w:p w14:paraId="6B336117" w14:textId="5F70CE77" w:rsidR="009C3C32" w:rsidRPr="002A2A52" w:rsidRDefault="009C3C32" w:rsidP="001B63DB">
      <w:pPr>
        <w:pStyle w:val="NormalWeb"/>
        <w:spacing w:before="0" w:beforeAutospacing="0" w:after="0" w:afterAutospacing="0"/>
        <w:jc w:val="both"/>
        <w:rPr>
          <w:rFonts w:ascii="Cambria" w:hAnsi="Cambria"/>
          <w:color w:val="002060"/>
        </w:rPr>
      </w:pPr>
      <w:r w:rsidRPr="001B63DB">
        <w:rPr>
          <w:rStyle w:val="bold"/>
          <w:rFonts w:ascii="Cambria" w:hAnsi="Cambria"/>
          <w:i/>
          <w:iCs/>
          <w:color w:val="002060"/>
        </w:rPr>
        <w:t>How to Apply</w:t>
      </w:r>
      <w:r w:rsidRPr="001B63DB">
        <w:rPr>
          <w:rStyle w:val="bold"/>
          <w:rFonts w:ascii="Cambria" w:hAnsi="Cambria"/>
          <w:color w:val="002060"/>
        </w:rPr>
        <w:t>: </w:t>
      </w:r>
      <w:r w:rsidRPr="001B63DB">
        <w:rPr>
          <w:rFonts w:ascii="Cambria" w:hAnsi="Cambria"/>
          <w:color w:val="002060"/>
        </w:rPr>
        <w:t>The application process is very sim</w:t>
      </w:r>
      <w:r w:rsidRPr="002A2A52">
        <w:rPr>
          <w:rFonts w:ascii="Cambria" w:hAnsi="Cambria"/>
          <w:color w:val="002060"/>
        </w:rPr>
        <w:t>ple. The interested candidate should register directly. Because the seats are limited, candidates registering first will be accepted. Once 100 seats get full, we will close the registration process. The interested candidates should apply early on the link: </w:t>
      </w:r>
      <w:hyperlink r:id="rId13" w:history="1">
        <w:r w:rsidRPr="002A2A52">
          <w:rPr>
            <w:rStyle w:val="Hyperlink"/>
            <w:rFonts w:ascii="Cambria" w:hAnsi="Cambria"/>
            <w:b/>
            <w:bCs/>
            <w:color w:val="002060"/>
          </w:rPr>
          <w:t>REGISTER NOW</w:t>
        </w:r>
      </w:hyperlink>
      <w:r w:rsidRPr="002A2A52">
        <w:rPr>
          <w:rFonts w:ascii="Cambria" w:hAnsi="Cambria"/>
          <w:color w:val="002060"/>
        </w:rPr>
        <w:t>. This link will lead to the Payment Gateway where payment of Registration Fee can be made to register.</w:t>
      </w:r>
    </w:p>
    <w:p w14:paraId="02EA88B6" w14:textId="4F67AFC0" w:rsidR="001B63DB" w:rsidRDefault="001B63DB" w:rsidP="002A2A52">
      <w:pPr>
        <w:rPr>
          <w:rFonts w:ascii="Cambria" w:hAnsi="Cambria"/>
          <w:b/>
          <w:bCs/>
          <w:color w:val="002060"/>
          <w:lang w:val="en-CA" w:eastAsia="en-CA"/>
        </w:rPr>
      </w:pPr>
    </w:p>
    <w:p w14:paraId="4C20400C" w14:textId="2B20CF73" w:rsidR="009C6985" w:rsidRPr="00065332" w:rsidRDefault="009C6985" w:rsidP="009C6985">
      <w:pPr>
        <w:pStyle w:val="ListParagraph"/>
        <w:numPr>
          <w:ilvl w:val="0"/>
          <w:numId w:val="2"/>
        </w:numPr>
        <w:ind w:left="336"/>
        <w:rPr>
          <w:rFonts w:ascii="Cambria" w:hAnsi="Cambria"/>
          <w:color w:val="002060"/>
          <w:spacing w:val="-4"/>
          <w:u w:val="single"/>
        </w:rPr>
      </w:pPr>
      <w:r>
        <w:rPr>
          <w:rFonts w:ascii="Cambria" w:hAnsi="Cambria"/>
          <w:color w:val="002060"/>
          <w:spacing w:val="-4"/>
          <w:u w:val="single"/>
        </w:rPr>
        <w:t>Attendee</w:t>
      </w:r>
      <w:r w:rsidRPr="00065332">
        <w:rPr>
          <w:rFonts w:ascii="Cambria" w:hAnsi="Cambria"/>
          <w:color w:val="002060"/>
          <w:spacing w:val="-4"/>
          <w:u w:val="single"/>
        </w:rPr>
        <w:t xml:space="preserve"> Participants (</w:t>
      </w:r>
      <w:r>
        <w:rPr>
          <w:rFonts w:ascii="Cambria" w:hAnsi="Cambria"/>
          <w:color w:val="002060"/>
          <w:spacing w:val="-4"/>
          <w:u w:val="single"/>
        </w:rPr>
        <w:t xml:space="preserve">Virtual </w:t>
      </w:r>
      <w:r w:rsidRPr="00065332">
        <w:rPr>
          <w:rFonts w:ascii="Cambria" w:hAnsi="Cambria"/>
          <w:color w:val="002060"/>
          <w:spacing w:val="-4"/>
          <w:u w:val="single"/>
        </w:rPr>
        <w:t xml:space="preserve">Participation) | Self-Financed </w:t>
      </w:r>
    </w:p>
    <w:p w14:paraId="1A1B08CA" w14:textId="77777777" w:rsidR="00BA1097" w:rsidRDefault="00BA1097" w:rsidP="002A2A52">
      <w:pPr>
        <w:rPr>
          <w:rFonts w:ascii="Cambria" w:hAnsi="Cambria"/>
          <w:b/>
          <w:bCs/>
          <w:color w:val="002060"/>
          <w:lang w:val="en-CA" w:eastAsia="en-CA"/>
        </w:rPr>
      </w:pPr>
    </w:p>
    <w:p w14:paraId="20DBC4E4" w14:textId="1BFED416" w:rsidR="009F69A8" w:rsidRPr="002A2A52" w:rsidRDefault="009F69A8" w:rsidP="00BA1097">
      <w:pPr>
        <w:jc w:val="both"/>
        <w:rPr>
          <w:rFonts w:ascii="Cambria" w:hAnsi="Cambria"/>
          <w:color w:val="002060"/>
          <w:lang w:val="en-CA" w:eastAsia="en-CA"/>
        </w:rPr>
      </w:pPr>
      <w:r w:rsidRPr="002A2A52">
        <w:rPr>
          <w:rFonts w:ascii="Cambria" w:hAnsi="Cambria"/>
          <w:b/>
          <w:bCs/>
          <w:color w:val="002060"/>
          <w:lang w:val="en-CA" w:eastAsia="en-CA"/>
        </w:rPr>
        <w:t>Attendee Participants will not present any paper. </w:t>
      </w:r>
      <w:r w:rsidRPr="002A2A52">
        <w:rPr>
          <w:rFonts w:ascii="Cambria" w:hAnsi="Cambria"/>
          <w:color w:val="002060"/>
          <w:lang w:val="en-CA" w:eastAsia="en-CA"/>
        </w:rPr>
        <w:t>Yet, all of them will be allowed to take part the discussions and Q &amp; A during the technical sessions. They will attend the program using Zoom platform.</w:t>
      </w:r>
    </w:p>
    <w:p w14:paraId="4AA93C54" w14:textId="77777777" w:rsidR="00BA1097" w:rsidRDefault="00BA1097" w:rsidP="00BA1097">
      <w:pPr>
        <w:jc w:val="both"/>
        <w:rPr>
          <w:rFonts w:ascii="Cambria" w:hAnsi="Cambria"/>
          <w:b/>
          <w:bCs/>
          <w:color w:val="002060"/>
          <w:lang w:val="en-CA" w:eastAsia="en-CA"/>
        </w:rPr>
      </w:pPr>
    </w:p>
    <w:p w14:paraId="2C0FFE86" w14:textId="22DB9022" w:rsidR="009F69A8" w:rsidRPr="00BA1097" w:rsidRDefault="009F69A8" w:rsidP="00191175">
      <w:pPr>
        <w:ind w:left="2380" w:hanging="1813"/>
        <w:jc w:val="both"/>
        <w:rPr>
          <w:rFonts w:ascii="Cambria" w:hAnsi="Cambria"/>
          <w:color w:val="002060"/>
          <w:lang w:val="en-CA" w:eastAsia="en-CA"/>
        </w:rPr>
      </w:pPr>
      <w:r w:rsidRPr="00BA1097">
        <w:rPr>
          <w:rFonts w:ascii="Cambria" w:hAnsi="Cambria"/>
          <w:color w:val="002060"/>
          <w:lang w:val="en-CA" w:eastAsia="en-CA"/>
        </w:rPr>
        <w:t>Registration Fee:</w:t>
      </w:r>
      <w:r w:rsidR="00BA1097">
        <w:rPr>
          <w:rFonts w:ascii="Cambria" w:hAnsi="Cambria"/>
          <w:color w:val="002060"/>
          <w:lang w:val="en-CA" w:eastAsia="en-CA"/>
        </w:rPr>
        <w:t xml:space="preserve"> </w:t>
      </w:r>
      <w:r w:rsidRPr="00BA1097">
        <w:rPr>
          <w:rFonts w:ascii="Cambria" w:hAnsi="Cambria"/>
          <w:color w:val="002060"/>
          <w:lang w:val="en-CA" w:eastAsia="en-CA"/>
        </w:rPr>
        <w:t xml:space="preserve">Normal Registration: USD 10 (no taxes) | Deadline 28 </w:t>
      </w:r>
      <w:r w:rsidR="00191175">
        <w:rPr>
          <w:rFonts w:ascii="Cambria" w:hAnsi="Cambria"/>
          <w:color w:val="002060"/>
          <w:lang w:val="en-CA" w:eastAsia="en-CA"/>
        </w:rPr>
        <w:t>July</w:t>
      </w:r>
      <w:r w:rsidRPr="00BA1097">
        <w:rPr>
          <w:rFonts w:ascii="Cambria" w:hAnsi="Cambria"/>
          <w:color w:val="002060"/>
          <w:lang w:val="en-CA" w:eastAsia="en-CA"/>
        </w:rPr>
        <w:t xml:space="preserve"> 2023</w:t>
      </w:r>
      <w:r w:rsidRPr="00BA1097">
        <w:rPr>
          <w:rFonts w:ascii="Cambria" w:hAnsi="Cambria"/>
          <w:color w:val="002060"/>
          <w:lang w:val="en-CA" w:eastAsia="en-CA"/>
        </w:rPr>
        <w:br/>
        <w:t>*The Attendee Participants nominated by Lead Partners, General Partners, Collaborators and Sponsors will not pay Registration Fee. Their names will be directly sent by nominating institution/organization.</w:t>
      </w:r>
    </w:p>
    <w:p w14:paraId="7CA42BAC" w14:textId="01D1A822" w:rsidR="009F69A8" w:rsidRPr="00BA1097" w:rsidRDefault="009F69A8" w:rsidP="00BA1097">
      <w:pPr>
        <w:ind w:left="567"/>
        <w:jc w:val="both"/>
        <w:rPr>
          <w:rFonts w:ascii="Cambria" w:hAnsi="Cambria"/>
          <w:color w:val="002060"/>
          <w:lang w:val="en-CA" w:eastAsia="en-CA"/>
        </w:rPr>
      </w:pPr>
      <w:r w:rsidRPr="00BA1097">
        <w:rPr>
          <w:rFonts w:ascii="Cambria" w:hAnsi="Cambria"/>
          <w:color w:val="002060"/>
          <w:lang w:val="en-CA" w:eastAsia="en-CA"/>
        </w:rPr>
        <w:t>No. of Seats: </w:t>
      </w:r>
      <w:r w:rsidR="00191175">
        <w:rPr>
          <w:rFonts w:ascii="Cambria" w:hAnsi="Cambria"/>
          <w:color w:val="002060"/>
          <w:lang w:val="en-CA" w:eastAsia="en-CA"/>
        </w:rPr>
        <w:t>3</w:t>
      </w:r>
      <w:r w:rsidRPr="00BA1097">
        <w:rPr>
          <w:rFonts w:ascii="Cambria" w:hAnsi="Cambria"/>
          <w:color w:val="002060"/>
          <w:lang w:val="en-CA" w:eastAsia="en-CA"/>
        </w:rPr>
        <w:t>00</w:t>
      </w:r>
    </w:p>
    <w:p w14:paraId="6C7DC62A" w14:textId="77777777" w:rsidR="009F69A8" w:rsidRPr="002A2A52" w:rsidRDefault="009F69A8" w:rsidP="00BA1097">
      <w:pPr>
        <w:pStyle w:val="NormalWeb"/>
        <w:spacing w:before="0" w:beforeAutospacing="0" w:after="0" w:afterAutospacing="0"/>
        <w:ind w:left="567"/>
        <w:jc w:val="both"/>
        <w:rPr>
          <w:rFonts w:ascii="Cambria" w:hAnsi="Cambria"/>
          <w:color w:val="002060"/>
        </w:rPr>
      </w:pPr>
      <w:r w:rsidRPr="00BA1097">
        <w:rPr>
          <w:rStyle w:val="bold"/>
          <w:rFonts w:ascii="Cambria" w:hAnsi="Cambria"/>
          <w:color w:val="002060"/>
        </w:rPr>
        <w:t>Eligibility for Attendee Participation: </w:t>
      </w:r>
      <w:r w:rsidRPr="00BA1097">
        <w:rPr>
          <w:rFonts w:ascii="Cambria" w:hAnsi="Cambria"/>
          <w:color w:val="002060"/>
        </w:rPr>
        <w:t>There</w:t>
      </w:r>
      <w:r w:rsidRPr="002A2A52">
        <w:rPr>
          <w:rFonts w:ascii="Cambria" w:hAnsi="Cambria"/>
          <w:color w:val="002060"/>
        </w:rPr>
        <w:t xml:space="preserve"> will be no restriction of education or age or experience. Anyone having an interest may join as Attendee Participant.</w:t>
      </w:r>
    </w:p>
    <w:p w14:paraId="30282887" w14:textId="77777777" w:rsidR="009F69A8" w:rsidRPr="002A2A52" w:rsidRDefault="009F69A8" w:rsidP="002A518C">
      <w:pPr>
        <w:pStyle w:val="NormalWeb"/>
        <w:spacing w:before="0" w:beforeAutospacing="0" w:after="0" w:afterAutospacing="0"/>
        <w:jc w:val="both"/>
        <w:rPr>
          <w:rFonts w:ascii="Cambria" w:hAnsi="Cambria"/>
          <w:color w:val="002060"/>
        </w:rPr>
      </w:pPr>
      <w:r w:rsidRPr="00E97CAB">
        <w:rPr>
          <w:rStyle w:val="bold"/>
          <w:rFonts w:ascii="Cambria" w:hAnsi="Cambria"/>
          <w:i/>
          <w:iCs/>
          <w:color w:val="002060"/>
        </w:rPr>
        <w:t>How to Apply</w:t>
      </w:r>
      <w:r w:rsidRPr="002A2A52">
        <w:rPr>
          <w:rStyle w:val="bold"/>
          <w:rFonts w:ascii="Cambria" w:hAnsi="Cambria"/>
          <w:b/>
          <w:bCs/>
          <w:color w:val="002060"/>
        </w:rPr>
        <w:t>: </w:t>
      </w:r>
      <w:r w:rsidRPr="002A2A52">
        <w:rPr>
          <w:rFonts w:ascii="Cambria" w:hAnsi="Cambria"/>
          <w:color w:val="002060"/>
        </w:rPr>
        <w:t>The application process is very simple. The interested candidate should register directly. The interested candidates should apply early on the link: </w:t>
      </w:r>
      <w:hyperlink r:id="rId14" w:history="1">
        <w:r w:rsidRPr="002A2A52">
          <w:rPr>
            <w:rStyle w:val="Hyperlink"/>
            <w:rFonts w:ascii="Cambria" w:hAnsi="Cambria"/>
            <w:b/>
            <w:bCs/>
            <w:color w:val="002060"/>
          </w:rPr>
          <w:t>REGISTER NOW</w:t>
        </w:r>
      </w:hyperlink>
      <w:r w:rsidRPr="002A2A52">
        <w:rPr>
          <w:rFonts w:ascii="Cambria" w:hAnsi="Cambria"/>
          <w:color w:val="002060"/>
        </w:rPr>
        <w:t>. This link will lead to the Payment Gateway where payment of Registration Fee can be made to register.</w:t>
      </w:r>
    </w:p>
    <w:p w14:paraId="64EECA2F" w14:textId="49BBC952" w:rsidR="000A0DEA" w:rsidRPr="00726737" w:rsidRDefault="00EC7BA2" w:rsidP="00726737">
      <w:pPr>
        <w:jc w:val="both"/>
        <w:outlineLvl w:val="1"/>
        <w:rPr>
          <w:rFonts w:ascii="Cambria" w:hAnsi="Cambria"/>
          <w:b/>
          <w:bCs/>
          <w:color w:val="002060"/>
          <w:lang w:eastAsia="en-CA"/>
        </w:rPr>
      </w:pPr>
      <w:r>
        <w:rPr>
          <w:rFonts w:ascii="Cambria" w:hAnsi="Cambria"/>
          <w:b/>
          <w:bCs/>
          <w:color w:val="002060"/>
          <w:lang w:eastAsia="en-CA"/>
        </w:rPr>
        <w:br/>
      </w:r>
      <w:r w:rsidR="00EE327A">
        <w:rPr>
          <w:rFonts w:ascii="Cambria" w:hAnsi="Cambria"/>
          <w:b/>
          <w:bCs/>
          <w:color w:val="002060"/>
          <w:lang w:eastAsia="en-CA"/>
        </w:rPr>
        <w:lastRenderedPageBreak/>
        <w:t>CALL</w:t>
      </w:r>
      <w:r w:rsidR="003D6A0B" w:rsidRPr="00726737">
        <w:rPr>
          <w:rFonts w:ascii="Cambria" w:hAnsi="Cambria"/>
          <w:b/>
          <w:bCs/>
          <w:color w:val="002060"/>
          <w:lang w:eastAsia="en-CA"/>
        </w:rPr>
        <w:t xml:space="preserve"> </w:t>
      </w:r>
      <w:r w:rsidR="00C44E09" w:rsidRPr="00726737">
        <w:rPr>
          <w:rFonts w:ascii="Cambria" w:hAnsi="Cambria"/>
          <w:b/>
          <w:bCs/>
          <w:color w:val="002060"/>
          <w:lang w:eastAsia="en-CA"/>
        </w:rPr>
        <w:t>TO NOMINATE/SPONSOR A</w:t>
      </w:r>
      <w:r w:rsidR="003D6A0B" w:rsidRPr="00726737">
        <w:rPr>
          <w:rFonts w:ascii="Cambria" w:hAnsi="Cambria"/>
          <w:b/>
          <w:bCs/>
          <w:color w:val="002060"/>
          <w:lang w:eastAsia="en-CA"/>
        </w:rPr>
        <w:t xml:space="preserve"> DELEGATE PARTICIPANT</w:t>
      </w:r>
      <w:r w:rsidR="0054456B">
        <w:rPr>
          <w:rFonts w:ascii="Cambria" w:hAnsi="Cambria"/>
          <w:b/>
          <w:bCs/>
          <w:color w:val="002060"/>
          <w:lang w:eastAsia="en-CA"/>
        </w:rPr>
        <w:t xml:space="preserve"> (IN-PERSON)</w:t>
      </w:r>
    </w:p>
    <w:p w14:paraId="2DBFC706" w14:textId="77777777" w:rsidR="0008155E" w:rsidRDefault="0008155E" w:rsidP="00726737">
      <w:pPr>
        <w:jc w:val="both"/>
        <w:rPr>
          <w:rFonts w:ascii="Cambria" w:hAnsi="Cambria"/>
          <w:color w:val="002060"/>
          <w:spacing w:val="-6"/>
          <w:lang w:eastAsia="en-CA"/>
        </w:rPr>
      </w:pPr>
    </w:p>
    <w:p w14:paraId="4F6C345F" w14:textId="735F6558" w:rsidR="006C042C" w:rsidRPr="00726737" w:rsidRDefault="008E24A1" w:rsidP="00726737">
      <w:pPr>
        <w:jc w:val="both"/>
        <w:rPr>
          <w:rFonts w:ascii="Cambria" w:hAnsi="Cambria"/>
          <w:color w:val="002060"/>
          <w:spacing w:val="-6"/>
          <w:lang w:eastAsia="en-CA"/>
        </w:rPr>
      </w:pPr>
      <w:r w:rsidRPr="00726737">
        <w:rPr>
          <w:rFonts w:ascii="Cambria" w:hAnsi="Cambria"/>
          <w:color w:val="002060"/>
          <w:spacing w:val="-6"/>
          <w:lang w:eastAsia="en-CA"/>
        </w:rPr>
        <w:t>W</w:t>
      </w:r>
      <w:r w:rsidR="006C042C" w:rsidRPr="00726737">
        <w:rPr>
          <w:rFonts w:ascii="Cambria" w:hAnsi="Cambria"/>
          <w:color w:val="002060"/>
          <w:spacing w:val="-6"/>
          <w:lang w:eastAsia="en-CA"/>
        </w:rPr>
        <w:t xml:space="preserve">e are approaching </w:t>
      </w:r>
      <w:r w:rsidR="004D63B4">
        <w:rPr>
          <w:rFonts w:ascii="Cambria" w:hAnsi="Cambria"/>
          <w:color w:val="002060"/>
          <w:spacing w:val="-6"/>
          <w:lang w:eastAsia="en-CA"/>
        </w:rPr>
        <w:t xml:space="preserve">you </w:t>
      </w:r>
      <w:r w:rsidR="006C042C" w:rsidRPr="00726737">
        <w:rPr>
          <w:rFonts w:ascii="Cambria" w:hAnsi="Cambria"/>
          <w:color w:val="002060"/>
          <w:spacing w:val="-6"/>
          <w:lang w:eastAsia="en-CA"/>
        </w:rPr>
        <w:t xml:space="preserve">to kindly </w:t>
      </w:r>
      <w:r w:rsidR="00D078CE" w:rsidRPr="00726737">
        <w:rPr>
          <w:rFonts w:ascii="Cambria" w:hAnsi="Cambria"/>
          <w:b/>
          <w:bCs/>
          <w:color w:val="002060"/>
          <w:spacing w:val="-6"/>
          <w:lang w:eastAsia="en-CA"/>
        </w:rPr>
        <w:t>NOMINATE/SPONSOR</w:t>
      </w:r>
      <w:r w:rsidR="006C042C" w:rsidRPr="00726737">
        <w:rPr>
          <w:rFonts w:ascii="Cambria" w:hAnsi="Cambria"/>
          <w:color w:val="002060"/>
          <w:spacing w:val="-6"/>
          <w:lang w:eastAsia="en-CA"/>
        </w:rPr>
        <w:t xml:space="preserve"> </w:t>
      </w:r>
      <w:r w:rsidR="00D078CE" w:rsidRPr="00726737">
        <w:rPr>
          <w:rFonts w:ascii="Cambria" w:hAnsi="Cambria"/>
          <w:color w:val="002060"/>
          <w:spacing w:val="-6"/>
          <w:lang w:val="en-CA" w:eastAsia="en-CA"/>
        </w:rPr>
        <w:t xml:space="preserve">a </w:t>
      </w:r>
      <w:r w:rsidR="008211CF" w:rsidRPr="00726737">
        <w:rPr>
          <w:rFonts w:ascii="Cambria" w:hAnsi="Cambria"/>
          <w:color w:val="002060"/>
          <w:spacing w:val="-6"/>
          <w:lang w:val="en-CA" w:eastAsia="en-CA"/>
        </w:rPr>
        <w:t xml:space="preserve">potential Delegate Participant (in-person) </w:t>
      </w:r>
      <w:r w:rsidR="008211CF" w:rsidRPr="00726737">
        <w:rPr>
          <w:rFonts w:ascii="Cambria" w:hAnsi="Cambria"/>
          <w:color w:val="002060"/>
          <w:spacing w:val="-6"/>
          <w:lang w:eastAsia="en-CA"/>
        </w:rPr>
        <w:t xml:space="preserve">through </w:t>
      </w:r>
      <w:r w:rsidR="006C042C" w:rsidRPr="00726737">
        <w:rPr>
          <w:rFonts w:ascii="Cambria" w:hAnsi="Cambria"/>
          <w:color w:val="002060"/>
          <w:spacing w:val="-6"/>
          <w:lang w:eastAsia="en-CA"/>
        </w:rPr>
        <w:t xml:space="preserve">sponsoring </w:t>
      </w:r>
      <w:r w:rsidR="00D078CE" w:rsidRPr="00726737">
        <w:rPr>
          <w:rFonts w:ascii="Cambria" w:hAnsi="Cambria"/>
          <w:color w:val="002060"/>
          <w:spacing w:val="-6"/>
          <w:lang w:eastAsia="en-CA"/>
        </w:rPr>
        <w:t>his/her course fee and or travel expenses</w:t>
      </w:r>
      <w:r w:rsidR="006C042C" w:rsidRPr="00726737">
        <w:rPr>
          <w:rFonts w:ascii="Cambria" w:hAnsi="Cambria"/>
          <w:i/>
          <w:iCs/>
          <w:color w:val="002060"/>
          <w:spacing w:val="-6"/>
          <w:lang w:eastAsia="en-CA"/>
        </w:rPr>
        <w:t xml:space="preserve">. </w:t>
      </w:r>
      <w:r w:rsidR="002E1711" w:rsidRPr="00726737">
        <w:rPr>
          <w:rFonts w:ascii="Cambria" w:hAnsi="Cambria"/>
          <w:color w:val="002060"/>
          <w:spacing w:val="-6"/>
          <w:lang w:eastAsia="en-CA"/>
        </w:rPr>
        <w:t xml:space="preserve">There are 2 options </w:t>
      </w:r>
      <w:r w:rsidR="006B03E7" w:rsidRPr="00726737">
        <w:rPr>
          <w:rFonts w:ascii="Cambria" w:hAnsi="Cambria"/>
          <w:color w:val="002060"/>
          <w:spacing w:val="-6"/>
          <w:lang w:eastAsia="en-CA"/>
        </w:rPr>
        <w:t>explained as below:</w:t>
      </w:r>
    </w:p>
    <w:p w14:paraId="2181B759" w14:textId="1D7B5817" w:rsidR="00D078CE" w:rsidRPr="00ED3553" w:rsidRDefault="006B03E7" w:rsidP="00726737">
      <w:pPr>
        <w:jc w:val="both"/>
        <w:rPr>
          <w:rFonts w:ascii="Cambria" w:hAnsi="Cambria"/>
          <w:b/>
          <w:bCs/>
          <w:color w:val="002060"/>
          <w:spacing w:val="-6"/>
          <w:lang w:eastAsia="en-CA"/>
        </w:rPr>
      </w:pPr>
      <w:r w:rsidRPr="00726737">
        <w:rPr>
          <w:rFonts w:ascii="Cambria" w:hAnsi="Cambria"/>
          <w:color w:val="002060"/>
          <w:spacing w:val="-6"/>
          <w:lang w:eastAsia="en-CA"/>
        </w:rPr>
        <w:br/>
      </w:r>
      <w:r w:rsidRPr="00ED3553">
        <w:rPr>
          <w:rFonts w:ascii="Cambria" w:hAnsi="Cambria"/>
          <w:b/>
          <w:bCs/>
          <w:color w:val="002060"/>
          <w:spacing w:val="-6"/>
          <w:lang w:eastAsia="en-CA"/>
        </w:rPr>
        <w:t>1. Nomination &amp; Sponsorship of Your Own Delegate:</w:t>
      </w:r>
    </w:p>
    <w:p w14:paraId="68849595" w14:textId="71FB40FF" w:rsidR="006B03E7" w:rsidRDefault="006B03E7" w:rsidP="00726737">
      <w:pPr>
        <w:jc w:val="both"/>
        <w:rPr>
          <w:rFonts w:ascii="Cambria" w:hAnsi="Cambria"/>
          <w:color w:val="002060"/>
          <w:spacing w:val="-6"/>
          <w:lang w:eastAsia="en-CA"/>
        </w:rPr>
      </w:pPr>
    </w:p>
    <w:p w14:paraId="49CB665C" w14:textId="69DE09CD" w:rsidR="005F74F6" w:rsidRDefault="0082114F" w:rsidP="00726737">
      <w:pPr>
        <w:jc w:val="both"/>
        <w:rPr>
          <w:rFonts w:ascii="Cambria" w:hAnsi="Cambria"/>
          <w:color w:val="002060"/>
          <w:spacing w:val="-6"/>
          <w:lang w:eastAsia="en-CA"/>
        </w:rPr>
      </w:pPr>
      <w:r>
        <w:rPr>
          <w:rFonts w:ascii="Cambria" w:hAnsi="Cambria"/>
          <w:color w:val="002060"/>
          <w:spacing w:val="-6"/>
          <w:lang w:eastAsia="en-CA"/>
        </w:rPr>
        <w:t xml:space="preserve">An organization or institution willing to nominate/sponsor own candidate to take part as Delegate Participant (in-person) should send the </w:t>
      </w:r>
      <w:r w:rsidRPr="00E37A1D">
        <w:rPr>
          <w:rFonts w:ascii="Cambria" w:hAnsi="Cambria"/>
          <w:b/>
          <w:bCs/>
          <w:color w:val="002060"/>
          <w:spacing w:val="-6"/>
          <w:lang w:eastAsia="en-CA"/>
        </w:rPr>
        <w:t xml:space="preserve">Application Form </w:t>
      </w:r>
      <w:r w:rsidR="00051404" w:rsidRPr="00E37A1D">
        <w:rPr>
          <w:rFonts w:ascii="Cambria" w:hAnsi="Cambria"/>
          <w:b/>
          <w:bCs/>
          <w:color w:val="002060"/>
          <w:spacing w:val="-6"/>
          <w:lang w:eastAsia="en-CA"/>
        </w:rPr>
        <w:t>(</w:t>
      </w:r>
      <w:r w:rsidR="00E37A1D" w:rsidRPr="00E37A1D">
        <w:rPr>
          <w:rFonts w:ascii="Cambria" w:hAnsi="Cambria"/>
          <w:b/>
          <w:bCs/>
          <w:color w:val="002060"/>
          <w:spacing w:val="-6"/>
          <w:lang w:eastAsia="en-CA"/>
        </w:rPr>
        <w:t>Nominated</w:t>
      </w:r>
      <w:r w:rsidR="00051404" w:rsidRPr="00E37A1D">
        <w:rPr>
          <w:rFonts w:ascii="Cambria" w:hAnsi="Cambria"/>
          <w:b/>
          <w:bCs/>
          <w:color w:val="002060"/>
          <w:spacing w:val="-6"/>
          <w:lang w:eastAsia="en-CA"/>
        </w:rPr>
        <w:t>)</w:t>
      </w:r>
      <w:r w:rsidR="00051404">
        <w:rPr>
          <w:rFonts w:ascii="Cambria" w:hAnsi="Cambria"/>
          <w:color w:val="002060"/>
          <w:spacing w:val="-6"/>
          <w:lang w:eastAsia="en-CA"/>
        </w:rPr>
        <w:t xml:space="preserve"> </w:t>
      </w:r>
      <w:r>
        <w:rPr>
          <w:rFonts w:ascii="Cambria" w:hAnsi="Cambria"/>
          <w:color w:val="002060"/>
          <w:spacing w:val="-6"/>
          <w:lang w:eastAsia="en-CA"/>
        </w:rPr>
        <w:t xml:space="preserve">downloadable from </w:t>
      </w:r>
      <w:r w:rsidR="00051404">
        <w:rPr>
          <w:rFonts w:ascii="Cambria" w:hAnsi="Cambria"/>
          <w:color w:val="002060"/>
          <w:spacing w:val="-6"/>
          <w:lang w:eastAsia="en-CA"/>
        </w:rPr>
        <w:t>Register Now page [</w:t>
      </w:r>
      <w:r w:rsidR="00051404" w:rsidRPr="00CF0B59">
        <w:rPr>
          <w:rFonts w:ascii="Cambria" w:hAnsi="Cambria"/>
          <w:color w:val="002060"/>
          <w:spacing w:val="-6"/>
          <w:u w:val="single"/>
          <w:lang w:eastAsia="en-CA"/>
        </w:rPr>
        <w:t>https://www.grassrootsglobal.net/mer2023/register.html</w:t>
      </w:r>
      <w:r w:rsidR="00051404">
        <w:rPr>
          <w:rFonts w:ascii="Cambria" w:hAnsi="Cambria"/>
          <w:color w:val="002060"/>
          <w:spacing w:val="-6"/>
          <w:lang w:eastAsia="en-CA"/>
        </w:rPr>
        <w:t xml:space="preserve">] of the website. </w:t>
      </w:r>
      <w:r w:rsidR="007476D5">
        <w:rPr>
          <w:rFonts w:ascii="Cambria" w:hAnsi="Cambria"/>
          <w:color w:val="002060"/>
          <w:spacing w:val="-6"/>
          <w:lang w:eastAsia="en-CA"/>
        </w:rPr>
        <w:t>On behalf of the nominated/sponsored candidate, t</w:t>
      </w:r>
      <w:r w:rsidR="00331413">
        <w:rPr>
          <w:rFonts w:ascii="Cambria" w:hAnsi="Cambria"/>
          <w:color w:val="002060"/>
          <w:spacing w:val="-6"/>
          <w:lang w:eastAsia="en-CA"/>
        </w:rPr>
        <w:t xml:space="preserve">he nominating or sponsoring organization/institution will </w:t>
      </w:r>
      <w:r w:rsidR="007476D5">
        <w:rPr>
          <w:rFonts w:ascii="Cambria" w:hAnsi="Cambria"/>
          <w:color w:val="002060"/>
          <w:spacing w:val="-6"/>
          <w:lang w:eastAsia="en-CA"/>
        </w:rPr>
        <w:t>bear the course fee of USD 505</w:t>
      </w:r>
      <w:r w:rsidR="005F74F6">
        <w:rPr>
          <w:rFonts w:ascii="Cambria" w:hAnsi="Cambria"/>
          <w:color w:val="002060"/>
          <w:spacing w:val="-6"/>
          <w:lang w:eastAsia="en-CA"/>
        </w:rPr>
        <w:t xml:space="preserve">. As Sponsoring Organization, </w:t>
      </w:r>
      <w:r w:rsidR="00DB2131">
        <w:rPr>
          <w:rFonts w:ascii="Cambria" w:hAnsi="Cambria"/>
          <w:color w:val="002060"/>
          <w:spacing w:val="-6"/>
          <w:lang w:eastAsia="en-CA"/>
        </w:rPr>
        <w:t xml:space="preserve">you will send a Sponsorship Letter to us. </w:t>
      </w:r>
    </w:p>
    <w:p w14:paraId="4EF95A84" w14:textId="1B62F589" w:rsidR="004D63B4" w:rsidRDefault="00DB2131" w:rsidP="00726737">
      <w:pPr>
        <w:jc w:val="both"/>
        <w:rPr>
          <w:rFonts w:ascii="Cambria" w:hAnsi="Cambria"/>
          <w:color w:val="002060"/>
          <w:spacing w:val="-6"/>
          <w:lang w:eastAsia="en-CA"/>
        </w:rPr>
      </w:pPr>
      <w:r>
        <w:rPr>
          <w:rFonts w:ascii="Cambria" w:hAnsi="Cambria"/>
          <w:color w:val="002060"/>
          <w:spacing w:val="-6"/>
          <w:lang w:eastAsia="en-CA"/>
        </w:rPr>
        <w:t xml:space="preserve">Please note that </w:t>
      </w:r>
      <w:r w:rsidR="007476D5">
        <w:rPr>
          <w:rFonts w:ascii="Cambria" w:hAnsi="Cambria"/>
          <w:color w:val="002060"/>
          <w:spacing w:val="-6"/>
          <w:lang w:eastAsia="en-CA"/>
        </w:rPr>
        <w:t xml:space="preserve">the cost of international/domestic </w:t>
      </w:r>
      <w:proofErr w:type="gramStart"/>
      <w:r w:rsidR="007476D5">
        <w:rPr>
          <w:rFonts w:ascii="Cambria" w:hAnsi="Cambria"/>
          <w:color w:val="002060"/>
          <w:spacing w:val="-6"/>
          <w:lang w:eastAsia="en-CA"/>
        </w:rPr>
        <w:t>travel,</w:t>
      </w:r>
      <w:proofErr w:type="gramEnd"/>
      <w:r w:rsidR="007476D5">
        <w:rPr>
          <w:rFonts w:ascii="Cambria" w:hAnsi="Cambria"/>
          <w:color w:val="002060"/>
          <w:spacing w:val="-6"/>
          <w:lang w:eastAsia="en-CA"/>
        </w:rPr>
        <w:t xml:space="preserve"> </w:t>
      </w:r>
      <w:r>
        <w:rPr>
          <w:rFonts w:ascii="Cambria" w:hAnsi="Cambria"/>
          <w:color w:val="002060"/>
          <w:spacing w:val="-6"/>
          <w:lang w:eastAsia="en-CA"/>
        </w:rPr>
        <w:t xml:space="preserve">and </w:t>
      </w:r>
      <w:r w:rsidR="007476D5">
        <w:rPr>
          <w:rFonts w:ascii="Cambria" w:hAnsi="Cambria"/>
          <w:color w:val="002060"/>
          <w:spacing w:val="-6"/>
          <w:lang w:eastAsia="en-CA"/>
        </w:rPr>
        <w:t>hotel accommodation for 10 days</w:t>
      </w:r>
      <w:r w:rsidR="00F80889">
        <w:rPr>
          <w:rFonts w:ascii="Cambria" w:hAnsi="Cambria"/>
          <w:color w:val="002060"/>
          <w:spacing w:val="-6"/>
          <w:lang w:eastAsia="en-CA"/>
        </w:rPr>
        <w:t xml:space="preserve"> will be borne either by the candidate or the Sponsoring Organization.</w:t>
      </w:r>
      <w:r w:rsidR="007476D5">
        <w:rPr>
          <w:rFonts w:ascii="Cambria" w:hAnsi="Cambria"/>
          <w:color w:val="002060"/>
          <w:spacing w:val="-6"/>
          <w:lang w:eastAsia="en-CA"/>
        </w:rPr>
        <w:t xml:space="preserve"> </w:t>
      </w:r>
      <w:r w:rsidR="00F80889">
        <w:rPr>
          <w:rFonts w:ascii="Cambria" w:hAnsi="Cambria"/>
          <w:color w:val="002060"/>
          <w:spacing w:val="-6"/>
          <w:lang w:eastAsia="en-CA"/>
        </w:rPr>
        <w:t>Average</w:t>
      </w:r>
      <w:r w:rsidR="007476D5">
        <w:rPr>
          <w:rFonts w:ascii="Cambria" w:hAnsi="Cambria"/>
          <w:color w:val="002060"/>
          <w:spacing w:val="-6"/>
          <w:lang w:eastAsia="en-CA"/>
        </w:rPr>
        <w:t xml:space="preserve">, </w:t>
      </w:r>
      <w:r w:rsidR="00504537">
        <w:rPr>
          <w:rFonts w:ascii="Cambria" w:hAnsi="Cambria"/>
          <w:color w:val="002060"/>
          <w:spacing w:val="-6"/>
          <w:lang w:eastAsia="en-CA"/>
        </w:rPr>
        <w:t>USD 1</w:t>
      </w:r>
      <w:r w:rsidR="00F80889">
        <w:rPr>
          <w:rFonts w:ascii="Cambria" w:hAnsi="Cambria"/>
          <w:color w:val="002060"/>
          <w:spacing w:val="-6"/>
          <w:lang w:eastAsia="en-CA"/>
        </w:rPr>
        <w:t xml:space="preserve">500 </w:t>
      </w:r>
      <w:r w:rsidR="00014A01">
        <w:rPr>
          <w:rFonts w:ascii="Cambria" w:hAnsi="Cambria"/>
          <w:color w:val="002060"/>
          <w:spacing w:val="-6"/>
          <w:lang w:eastAsia="en-CA"/>
        </w:rPr>
        <w:t xml:space="preserve">will be the total </w:t>
      </w:r>
      <w:r w:rsidR="000E3A8D">
        <w:rPr>
          <w:rFonts w:ascii="Cambria" w:hAnsi="Cambria"/>
          <w:color w:val="002060"/>
          <w:spacing w:val="-6"/>
          <w:lang w:eastAsia="en-CA"/>
        </w:rPr>
        <w:t>expenditure of one candidate to attend 10</w:t>
      </w:r>
      <w:r w:rsidR="00082CF6">
        <w:rPr>
          <w:rFonts w:ascii="Cambria" w:hAnsi="Cambria"/>
          <w:color w:val="002060"/>
          <w:spacing w:val="-6"/>
          <w:lang w:eastAsia="en-CA"/>
        </w:rPr>
        <w:t>-</w:t>
      </w:r>
      <w:r w:rsidR="000E3A8D">
        <w:rPr>
          <w:rFonts w:ascii="Cambria" w:hAnsi="Cambria"/>
          <w:color w:val="002060"/>
          <w:spacing w:val="-6"/>
          <w:lang w:eastAsia="en-CA"/>
        </w:rPr>
        <w:t xml:space="preserve">days program in-person. </w:t>
      </w:r>
      <w:r w:rsidR="005D6912">
        <w:rPr>
          <w:rFonts w:ascii="Cambria" w:hAnsi="Cambria"/>
          <w:color w:val="002060"/>
          <w:spacing w:val="-6"/>
          <w:lang w:eastAsia="en-CA"/>
        </w:rPr>
        <w:t>Because the nominate</w:t>
      </w:r>
      <w:r w:rsidR="00ED3553">
        <w:rPr>
          <w:rFonts w:ascii="Cambria" w:hAnsi="Cambria"/>
          <w:color w:val="002060"/>
          <w:spacing w:val="-6"/>
          <w:lang w:eastAsia="en-CA"/>
        </w:rPr>
        <w:t>d</w:t>
      </w:r>
      <w:r w:rsidR="005D6912">
        <w:rPr>
          <w:rFonts w:ascii="Cambria" w:hAnsi="Cambria"/>
          <w:color w:val="002060"/>
          <w:spacing w:val="-6"/>
          <w:lang w:eastAsia="en-CA"/>
        </w:rPr>
        <w:t xml:space="preserve">/sponsored Delegate Participant </w:t>
      </w:r>
      <w:r w:rsidR="00082CF6">
        <w:rPr>
          <w:rFonts w:ascii="Cambria" w:hAnsi="Cambria"/>
          <w:color w:val="002060"/>
          <w:spacing w:val="-6"/>
          <w:lang w:eastAsia="en-CA"/>
        </w:rPr>
        <w:t>will come from the nominating/sponsoring organization or institution</w:t>
      </w:r>
      <w:r w:rsidR="00ED3553">
        <w:rPr>
          <w:rFonts w:ascii="Cambria" w:hAnsi="Cambria"/>
          <w:color w:val="002060"/>
          <w:spacing w:val="-6"/>
          <w:lang w:eastAsia="en-CA"/>
        </w:rPr>
        <w:t xml:space="preserve">, </w:t>
      </w:r>
      <w:r w:rsidR="00147DE5">
        <w:rPr>
          <w:rFonts w:ascii="Cambria" w:hAnsi="Cambria"/>
          <w:color w:val="002060"/>
          <w:spacing w:val="-6"/>
          <w:lang w:eastAsia="en-CA"/>
        </w:rPr>
        <w:t xml:space="preserve">the </w:t>
      </w:r>
      <w:r w:rsidR="00E164FB">
        <w:rPr>
          <w:rFonts w:ascii="Cambria" w:hAnsi="Cambria"/>
          <w:color w:val="002060"/>
          <w:spacing w:val="-6"/>
          <w:lang w:eastAsia="en-CA"/>
        </w:rPr>
        <w:t xml:space="preserve">terms and conditions of this nomination and sponsorship will be </w:t>
      </w:r>
      <w:r w:rsidR="00076CB8">
        <w:rPr>
          <w:rFonts w:ascii="Cambria" w:hAnsi="Cambria"/>
          <w:color w:val="002060"/>
          <w:spacing w:val="-6"/>
          <w:lang w:eastAsia="en-CA"/>
        </w:rPr>
        <w:t xml:space="preserve">understood and agreed between the nominating/sponsoring organization or institution and the nominated/sponsored Delegate Participant. The Grassroots Institute </w:t>
      </w:r>
      <w:r w:rsidR="00781465">
        <w:rPr>
          <w:rFonts w:ascii="Cambria" w:hAnsi="Cambria"/>
          <w:color w:val="002060"/>
          <w:spacing w:val="-6"/>
          <w:lang w:eastAsia="en-CA"/>
        </w:rPr>
        <w:t xml:space="preserve">will simply facilitate the Application process </w:t>
      </w:r>
      <w:r w:rsidR="0027040B">
        <w:rPr>
          <w:rFonts w:ascii="Cambria" w:hAnsi="Cambria"/>
          <w:color w:val="002060"/>
          <w:spacing w:val="-6"/>
          <w:lang w:eastAsia="en-CA"/>
        </w:rPr>
        <w:t xml:space="preserve">and other technical/logistics support to enable the Delegate Participant </w:t>
      </w:r>
      <w:r w:rsidR="00947551">
        <w:rPr>
          <w:rFonts w:ascii="Cambria" w:hAnsi="Cambria"/>
          <w:color w:val="002060"/>
          <w:spacing w:val="-6"/>
          <w:lang w:eastAsia="en-CA"/>
        </w:rPr>
        <w:t xml:space="preserve">attending the program successfully. </w:t>
      </w:r>
      <w:r w:rsidR="00D917D7" w:rsidRPr="00167355">
        <w:rPr>
          <w:rFonts w:ascii="Cambria" w:hAnsi="Cambria"/>
          <w:i/>
          <w:iCs/>
          <w:color w:val="002060"/>
          <w:spacing w:val="-6"/>
          <w:u w:val="single"/>
          <w:lang w:eastAsia="en-CA"/>
        </w:rPr>
        <w:t xml:space="preserve">However, if an organization/institution nominates/sponsors 3 or more </w:t>
      </w:r>
      <w:r w:rsidR="00D84924">
        <w:rPr>
          <w:rFonts w:ascii="Cambria" w:hAnsi="Cambria"/>
          <w:i/>
          <w:iCs/>
          <w:color w:val="002060"/>
          <w:spacing w:val="-6"/>
          <w:u w:val="single"/>
          <w:lang w:eastAsia="en-CA"/>
        </w:rPr>
        <w:t xml:space="preserve">number of </w:t>
      </w:r>
      <w:r w:rsidR="00D917D7" w:rsidRPr="00167355">
        <w:rPr>
          <w:rFonts w:ascii="Cambria" w:hAnsi="Cambria"/>
          <w:i/>
          <w:iCs/>
          <w:color w:val="002060"/>
          <w:spacing w:val="-6"/>
          <w:u w:val="single"/>
          <w:lang w:eastAsia="en-CA"/>
        </w:rPr>
        <w:t xml:space="preserve">own candidates, that </w:t>
      </w:r>
      <w:r w:rsidR="00D84924">
        <w:rPr>
          <w:rFonts w:ascii="Cambria" w:hAnsi="Cambria"/>
          <w:i/>
          <w:iCs/>
          <w:color w:val="002060"/>
          <w:spacing w:val="-6"/>
          <w:u w:val="single"/>
          <w:lang w:eastAsia="en-CA"/>
        </w:rPr>
        <w:t xml:space="preserve">particular </w:t>
      </w:r>
      <w:r w:rsidR="00D917D7" w:rsidRPr="00167355">
        <w:rPr>
          <w:rFonts w:ascii="Cambria" w:hAnsi="Cambria"/>
          <w:i/>
          <w:iCs/>
          <w:color w:val="002060"/>
          <w:spacing w:val="-6"/>
          <w:u w:val="single"/>
          <w:lang w:eastAsia="en-CA"/>
        </w:rPr>
        <w:t xml:space="preserve">organization/institution will be considered as </w:t>
      </w:r>
      <w:r w:rsidR="00D917D7" w:rsidRPr="00D84924">
        <w:rPr>
          <w:rFonts w:ascii="Cambria" w:hAnsi="Cambria"/>
          <w:b/>
          <w:bCs/>
          <w:i/>
          <w:iCs/>
          <w:color w:val="002060"/>
          <w:spacing w:val="-6"/>
          <w:u w:val="single"/>
          <w:lang w:eastAsia="en-CA"/>
        </w:rPr>
        <w:t xml:space="preserve">Sponsor of </w:t>
      </w:r>
      <w:proofErr w:type="spellStart"/>
      <w:r w:rsidR="00D917D7" w:rsidRPr="00D84924">
        <w:rPr>
          <w:rFonts w:ascii="Cambria" w:hAnsi="Cambria"/>
          <w:b/>
          <w:bCs/>
          <w:i/>
          <w:iCs/>
          <w:color w:val="002060"/>
          <w:spacing w:val="-6"/>
          <w:u w:val="single"/>
          <w:lang w:eastAsia="en-CA"/>
        </w:rPr>
        <w:t>FSc</w:t>
      </w:r>
      <w:proofErr w:type="spellEnd"/>
      <w:r w:rsidR="00D917D7" w:rsidRPr="00D84924">
        <w:rPr>
          <w:rFonts w:ascii="Cambria" w:hAnsi="Cambria"/>
          <w:b/>
          <w:bCs/>
          <w:i/>
          <w:iCs/>
          <w:color w:val="002060"/>
          <w:spacing w:val="-6"/>
          <w:u w:val="single"/>
          <w:lang w:eastAsia="en-CA"/>
        </w:rPr>
        <w:t xml:space="preserve"> MER</w:t>
      </w:r>
      <w:r w:rsidR="00D917D7" w:rsidRPr="00167355">
        <w:rPr>
          <w:rFonts w:ascii="Cambria" w:hAnsi="Cambria"/>
          <w:i/>
          <w:iCs/>
          <w:color w:val="002060"/>
          <w:spacing w:val="-6"/>
          <w:u w:val="single"/>
          <w:lang w:eastAsia="en-CA"/>
        </w:rPr>
        <w:t>, and its name/logo will be included among Sponsors on the website</w:t>
      </w:r>
      <w:r w:rsidR="00D917D7">
        <w:rPr>
          <w:rFonts w:ascii="Cambria" w:hAnsi="Cambria"/>
          <w:color w:val="002060"/>
          <w:spacing w:val="-6"/>
          <w:lang w:eastAsia="en-CA"/>
        </w:rPr>
        <w:t xml:space="preserve">. </w:t>
      </w:r>
      <w:r w:rsidR="00BA50AA">
        <w:rPr>
          <w:rFonts w:ascii="Cambria" w:hAnsi="Cambria"/>
          <w:color w:val="002060"/>
          <w:spacing w:val="-6"/>
          <w:lang w:eastAsia="en-CA"/>
        </w:rPr>
        <w:t>Other benefits of Sponsor will also be attained.</w:t>
      </w:r>
    </w:p>
    <w:p w14:paraId="70F5CE44" w14:textId="77777777" w:rsidR="0082114F" w:rsidRPr="00726737" w:rsidRDefault="0082114F" w:rsidP="00726737">
      <w:pPr>
        <w:jc w:val="both"/>
        <w:rPr>
          <w:rFonts w:ascii="Cambria" w:hAnsi="Cambria"/>
          <w:color w:val="002060"/>
          <w:spacing w:val="-6"/>
          <w:lang w:eastAsia="en-CA"/>
        </w:rPr>
      </w:pPr>
    </w:p>
    <w:p w14:paraId="4F64D360" w14:textId="5BD2B945" w:rsidR="006B03E7" w:rsidRPr="00A64704" w:rsidRDefault="006B03E7" w:rsidP="00726737">
      <w:pPr>
        <w:jc w:val="both"/>
        <w:rPr>
          <w:rFonts w:ascii="Cambria" w:hAnsi="Cambria"/>
          <w:b/>
          <w:bCs/>
          <w:color w:val="002060"/>
          <w:spacing w:val="-6"/>
          <w:lang w:val="en-CA" w:eastAsia="en-CA"/>
        </w:rPr>
      </w:pPr>
      <w:r w:rsidRPr="00A64704">
        <w:rPr>
          <w:rFonts w:ascii="Cambria" w:hAnsi="Cambria"/>
          <w:b/>
          <w:bCs/>
          <w:color w:val="002060"/>
          <w:spacing w:val="-6"/>
          <w:lang w:eastAsia="en-CA"/>
        </w:rPr>
        <w:t xml:space="preserve">2. </w:t>
      </w:r>
      <w:r w:rsidR="00A64704">
        <w:rPr>
          <w:rFonts w:ascii="Cambria" w:hAnsi="Cambria"/>
          <w:b/>
          <w:bCs/>
          <w:color w:val="002060"/>
          <w:spacing w:val="-6"/>
          <w:lang w:eastAsia="en-CA"/>
        </w:rPr>
        <w:t xml:space="preserve">Full or </w:t>
      </w:r>
      <w:r w:rsidR="009A3D42" w:rsidRPr="00A64704">
        <w:rPr>
          <w:rFonts w:ascii="Cambria" w:hAnsi="Cambria"/>
          <w:b/>
          <w:bCs/>
          <w:color w:val="002060"/>
          <w:spacing w:val="-6"/>
          <w:lang w:eastAsia="en-CA"/>
        </w:rPr>
        <w:t xml:space="preserve">Partial </w:t>
      </w:r>
      <w:r w:rsidRPr="00A64704">
        <w:rPr>
          <w:rFonts w:ascii="Cambria" w:hAnsi="Cambria"/>
          <w:b/>
          <w:bCs/>
          <w:color w:val="002060"/>
          <w:spacing w:val="-6"/>
          <w:lang w:eastAsia="en-CA"/>
        </w:rPr>
        <w:t>Sponsorship</w:t>
      </w:r>
      <w:r w:rsidR="009A3D42" w:rsidRPr="00A64704">
        <w:rPr>
          <w:rFonts w:ascii="Cambria" w:hAnsi="Cambria"/>
          <w:b/>
          <w:bCs/>
          <w:color w:val="002060"/>
          <w:spacing w:val="-6"/>
          <w:lang w:eastAsia="en-CA"/>
        </w:rPr>
        <w:t xml:space="preserve"> of </w:t>
      </w:r>
      <w:r w:rsidR="00AB6B93">
        <w:rPr>
          <w:rFonts w:ascii="Cambria" w:hAnsi="Cambria"/>
          <w:b/>
          <w:bCs/>
          <w:color w:val="002060"/>
          <w:spacing w:val="-6"/>
          <w:lang w:eastAsia="en-CA"/>
        </w:rPr>
        <w:t xml:space="preserve">Other </w:t>
      </w:r>
      <w:r w:rsidR="009A3D42" w:rsidRPr="00A64704">
        <w:rPr>
          <w:rFonts w:ascii="Cambria" w:hAnsi="Cambria"/>
          <w:b/>
          <w:bCs/>
          <w:color w:val="002060"/>
          <w:spacing w:val="-6"/>
          <w:lang w:eastAsia="en-CA"/>
        </w:rPr>
        <w:t>Applicant Delegate</w:t>
      </w:r>
      <w:r w:rsidR="00D917D7" w:rsidRPr="00A64704">
        <w:rPr>
          <w:rFonts w:ascii="Cambria" w:hAnsi="Cambria"/>
          <w:b/>
          <w:bCs/>
          <w:color w:val="002060"/>
          <w:spacing w:val="-6"/>
          <w:lang w:eastAsia="en-CA"/>
        </w:rPr>
        <w:t xml:space="preserve"> Participants</w:t>
      </w:r>
      <w:r w:rsidR="009A3D42" w:rsidRPr="00A64704">
        <w:rPr>
          <w:rFonts w:ascii="Cambria" w:hAnsi="Cambria"/>
          <w:b/>
          <w:bCs/>
          <w:color w:val="002060"/>
          <w:spacing w:val="-6"/>
          <w:lang w:eastAsia="en-CA"/>
        </w:rPr>
        <w:t xml:space="preserve">: </w:t>
      </w:r>
    </w:p>
    <w:p w14:paraId="6DB121F2" w14:textId="77777777" w:rsidR="00D078CE" w:rsidRPr="00D917D7" w:rsidRDefault="00D078CE" w:rsidP="00726737">
      <w:pPr>
        <w:jc w:val="both"/>
        <w:rPr>
          <w:rFonts w:ascii="Cambria" w:hAnsi="Cambria"/>
          <w:color w:val="002060"/>
        </w:rPr>
      </w:pPr>
    </w:p>
    <w:p w14:paraId="42B12BAD" w14:textId="018D82D8" w:rsidR="003D6A0B" w:rsidRDefault="00D917D7" w:rsidP="00726737">
      <w:pPr>
        <w:jc w:val="both"/>
        <w:outlineLvl w:val="1"/>
        <w:rPr>
          <w:rFonts w:ascii="Cambria" w:hAnsi="Cambria"/>
          <w:color w:val="002060"/>
          <w:lang w:eastAsia="en-CA"/>
        </w:rPr>
      </w:pPr>
      <w:r w:rsidRPr="00D917D7">
        <w:rPr>
          <w:rFonts w:ascii="Cambria" w:hAnsi="Cambria"/>
          <w:color w:val="002060"/>
          <w:lang w:eastAsia="en-CA"/>
        </w:rPr>
        <w:t>In case</w:t>
      </w:r>
      <w:r>
        <w:rPr>
          <w:rFonts w:ascii="Cambria" w:hAnsi="Cambria"/>
          <w:color w:val="002060"/>
          <w:lang w:eastAsia="en-CA"/>
        </w:rPr>
        <w:t xml:space="preserve">, an organization/institution does not want to nominate/sponsor own </w:t>
      </w:r>
      <w:r w:rsidR="00346615">
        <w:rPr>
          <w:rFonts w:ascii="Cambria" w:hAnsi="Cambria"/>
          <w:color w:val="002060"/>
          <w:lang w:eastAsia="en-CA"/>
        </w:rPr>
        <w:t>candidate but</w:t>
      </w:r>
      <w:r>
        <w:rPr>
          <w:rFonts w:ascii="Cambria" w:hAnsi="Cambria"/>
          <w:color w:val="002060"/>
          <w:lang w:eastAsia="en-CA"/>
        </w:rPr>
        <w:t xml:space="preserve"> wishes to support/sponsor any candidate(s) who has/have applied</w:t>
      </w:r>
      <w:r w:rsidR="00F27945">
        <w:rPr>
          <w:rFonts w:ascii="Cambria" w:hAnsi="Cambria"/>
          <w:color w:val="002060"/>
          <w:lang w:eastAsia="en-CA"/>
        </w:rPr>
        <w:t xml:space="preserve">. Such an organization/institution will be highlighted as </w:t>
      </w:r>
      <w:r w:rsidR="00F27945" w:rsidRPr="00EE02D4">
        <w:rPr>
          <w:rFonts w:ascii="Cambria" w:hAnsi="Cambria"/>
          <w:b/>
          <w:bCs/>
          <w:color w:val="002060"/>
          <w:lang w:eastAsia="en-CA"/>
        </w:rPr>
        <w:t>Sponsor</w:t>
      </w:r>
      <w:r w:rsidR="00F27945">
        <w:rPr>
          <w:rFonts w:ascii="Cambria" w:hAnsi="Cambria"/>
          <w:color w:val="002060"/>
          <w:lang w:eastAsia="en-CA"/>
        </w:rPr>
        <w:t xml:space="preserve"> </w:t>
      </w:r>
      <w:r w:rsidR="003003E5">
        <w:rPr>
          <w:rFonts w:ascii="Cambria" w:hAnsi="Cambria"/>
          <w:color w:val="002060"/>
          <w:lang w:eastAsia="en-CA"/>
        </w:rPr>
        <w:t xml:space="preserve">on the website </w:t>
      </w:r>
      <w:r w:rsidR="00F27945">
        <w:rPr>
          <w:rFonts w:ascii="Cambria" w:hAnsi="Cambria"/>
          <w:color w:val="002060"/>
          <w:lang w:eastAsia="en-CA"/>
        </w:rPr>
        <w:t xml:space="preserve">when one </w:t>
      </w:r>
      <w:r w:rsidR="003A2D01">
        <w:rPr>
          <w:rFonts w:ascii="Cambria" w:hAnsi="Cambria"/>
          <w:color w:val="002060"/>
          <w:lang w:eastAsia="en-CA"/>
        </w:rPr>
        <w:t xml:space="preserve">or more </w:t>
      </w:r>
      <w:r w:rsidR="00F27945">
        <w:rPr>
          <w:rFonts w:ascii="Cambria" w:hAnsi="Cambria"/>
          <w:color w:val="002060"/>
          <w:lang w:eastAsia="en-CA"/>
        </w:rPr>
        <w:t>candidate</w:t>
      </w:r>
      <w:r w:rsidR="003A2D01">
        <w:rPr>
          <w:rFonts w:ascii="Cambria" w:hAnsi="Cambria"/>
          <w:color w:val="002060"/>
          <w:lang w:eastAsia="en-CA"/>
        </w:rPr>
        <w:t>(s)</w:t>
      </w:r>
      <w:r w:rsidR="00F27945">
        <w:rPr>
          <w:rFonts w:ascii="Cambria" w:hAnsi="Cambria"/>
          <w:color w:val="002060"/>
          <w:lang w:eastAsia="en-CA"/>
        </w:rPr>
        <w:t xml:space="preserve"> is</w:t>
      </w:r>
      <w:r w:rsidR="003A2D01">
        <w:rPr>
          <w:rFonts w:ascii="Cambria" w:hAnsi="Cambria"/>
          <w:color w:val="002060"/>
          <w:lang w:eastAsia="en-CA"/>
        </w:rPr>
        <w:t>/are</w:t>
      </w:r>
      <w:r w:rsidR="00F27945">
        <w:rPr>
          <w:rFonts w:ascii="Cambria" w:hAnsi="Cambria"/>
          <w:color w:val="002060"/>
          <w:lang w:eastAsia="en-CA"/>
        </w:rPr>
        <w:t xml:space="preserve"> supported/</w:t>
      </w:r>
      <w:r w:rsidR="003A2D01">
        <w:rPr>
          <w:rFonts w:ascii="Cambria" w:hAnsi="Cambria"/>
          <w:color w:val="002060"/>
          <w:lang w:eastAsia="en-CA"/>
        </w:rPr>
        <w:t xml:space="preserve"> </w:t>
      </w:r>
      <w:r w:rsidR="00F27945">
        <w:rPr>
          <w:rFonts w:ascii="Cambria" w:hAnsi="Cambria"/>
          <w:color w:val="002060"/>
          <w:lang w:eastAsia="en-CA"/>
        </w:rPr>
        <w:t>sponsored either with one of the following:</w:t>
      </w:r>
    </w:p>
    <w:p w14:paraId="72918CE9" w14:textId="20A2B648" w:rsidR="00F27945" w:rsidRDefault="00F27945" w:rsidP="00726737">
      <w:pPr>
        <w:jc w:val="both"/>
        <w:outlineLvl w:val="1"/>
        <w:rPr>
          <w:rFonts w:ascii="Cambria" w:hAnsi="Cambria"/>
          <w:color w:val="002060"/>
          <w:lang w:eastAsia="en-CA"/>
        </w:rPr>
      </w:pPr>
      <w:r>
        <w:rPr>
          <w:rFonts w:ascii="Cambria" w:hAnsi="Cambria"/>
          <w:color w:val="002060"/>
          <w:lang w:eastAsia="en-CA"/>
        </w:rPr>
        <w:tab/>
        <w:t>Full Sponsorship (Course Fee, Travel, Accommodation &amp; Subsistence)</w:t>
      </w:r>
      <w:r>
        <w:rPr>
          <w:rFonts w:ascii="Cambria" w:hAnsi="Cambria"/>
          <w:color w:val="002060"/>
          <w:lang w:eastAsia="en-CA"/>
        </w:rPr>
        <w:tab/>
      </w:r>
      <w:r>
        <w:rPr>
          <w:rFonts w:ascii="Cambria" w:hAnsi="Cambria"/>
          <w:color w:val="002060"/>
          <w:lang w:eastAsia="en-CA"/>
        </w:rPr>
        <w:tab/>
        <w:t>USD 1</w:t>
      </w:r>
      <w:r w:rsidR="005C642C">
        <w:rPr>
          <w:rFonts w:ascii="Cambria" w:hAnsi="Cambria"/>
          <w:color w:val="002060"/>
          <w:lang w:eastAsia="en-CA"/>
        </w:rPr>
        <w:t>5</w:t>
      </w:r>
      <w:r>
        <w:rPr>
          <w:rFonts w:ascii="Cambria" w:hAnsi="Cambria"/>
          <w:color w:val="002060"/>
          <w:lang w:eastAsia="en-CA"/>
        </w:rPr>
        <w:t>00</w:t>
      </w:r>
    </w:p>
    <w:p w14:paraId="1135B917" w14:textId="1FFC20F3" w:rsidR="00F27945" w:rsidRDefault="00F27945" w:rsidP="00726737">
      <w:pPr>
        <w:jc w:val="both"/>
        <w:outlineLvl w:val="1"/>
        <w:rPr>
          <w:rFonts w:ascii="Cambria" w:hAnsi="Cambria"/>
          <w:color w:val="002060"/>
          <w:lang w:eastAsia="en-CA"/>
        </w:rPr>
      </w:pPr>
      <w:r>
        <w:rPr>
          <w:rFonts w:ascii="Cambria" w:hAnsi="Cambria"/>
          <w:color w:val="002060"/>
          <w:lang w:eastAsia="en-CA"/>
        </w:rPr>
        <w:tab/>
        <w:t>Partial Sponsorship</w:t>
      </w:r>
      <w:r w:rsidR="00A17EAB">
        <w:rPr>
          <w:rFonts w:ascii="Cambria" w:hAnsi="Cambria"/>
          <w:color w:val="002060"/>
          <w:lang w:eastAsia="en-CA"/>
        </w:rPr>
        <w:t>-A</w:t>
      </w:r>
      <w:r>
        <w:rPr>
          <w:rFonts w:ascii="Cambria" w:hAnsi="Cambria"/>
          <w:color w:val="002060"/>
          <w:lang w:eastAsia="en-CA"/>
        </w:rPr>
        <w:t xml:space="preserve"> (Travel, Accommodation &amp; Subsistence)</w:t>
      </w:r>
      <w:r>
        <w:rPr>
          <w:rFonts w:ascii="Cambria" w:hAnsi="Cambria"/>
          <w:color w:val="002060"/>
          <w:lang w:eastAsia="en-CA"/>
        </w:rPr>
        <w:tab/>
      </w:r>
      <w:r>
        <w:rPr>
          <w:rFonts w:ascii="Cambria" w:hAnsi="Cambria"/>
          <w:color w:val="002060"/>
          <w:lang w:eastAsia="en-CA"/>
        </w:rPr>
        <w:tab/>
      </w:r>
      <w:r>
        <w:rPr>
          <w:rFonts w:ascii="Cambria" w:hAnsi="Cambria"/>
          <w:color w:val="002060"/>
          <w:lang w:eastAsia="en-CA"/>
        </w:rPr>
        <w:tab/>
        <w:t>USD 1</w:t>
      </w:r>
      <w:r w:rsidR="00DF6924">
        <w:rPr>
          <w:rFonts w:ascii="Cambria" w:hAnsi="Cambria"/>
          <w:color w:val="002060"/>
          <w:lang w:eastAsia="en-CA"/>
        </w:rPr>
        <w:t>0</w:t>
      </w:r>
      <w:r>
        <w:rPr>
          <w:rFonts w:ascii="Cambria" w:hAnsi="Cambria"/>
          <w:color w:val="002060"/>
          <w:lang w:eastAsia="en-CA"/>
        </w:rPr>
        <w:t>00</w:t>
      </w:r>
    </w:p>
    <w:p w14:paraId="170B3592" w14:textId="30F75116" w:rsidR="00F27945" w:rsidRDefault="00F27945" w:rsidP="00726737">
      <w:pPr>
        <w:jc w:val="both"/>
        <w:outlineLvl w:val="1"/>
        <w:rPr>
          <w:rFonts w:ascii="Cambria" w:hAnsi="Cambria"/>
          <w:color w:val="002060"/>
          <w:lang w:eastAsia="en-CA"/>
        </w:rPr>
      </w:pPr>
      <w:r>
        <w:rPr>
          <w:rFonts w:ascii="Cambria" w:hAnsi="Cambria"/>
          <w:color w:val="002060"/>
          <w:lang w:eastAsia="en-CA"/>
        </w:rPr>
        <w:tab/>
        <w:t>Partial Sponsorship</w:t>
      </w:r>
      <w:r w:rsidR="00A17EAB">
        <w:rPr>
          <w:rFonts w:ascii="Cambria" w:hAnsi="Cambria"/>
          <w:color w:val="002060"/>
          <w:lang w:eastAsia="en-CA"/>
        </w:rPr>
        <w:t>-B</w:t>
      </w:r>
      <w:r>
        <w:rPr>
          <w:rFonts w:ascii="Cambria" w:hAnsi="Cambria"/>
          <w:color w:val="002060"/>
          <w:lang w:eastAsia="en-CA"/>
        </w:rPr>
        <w:t xml:space="preserve"> (Travel &amp; Accommodation)</w:t>
      </w:r>
      <w:r>
        <w:rPr>
          <w:rFonts w:ascii="Cambria" w:hAnsi="Cambria"/>
          <w:color w:val="002060"/>
          <w:lang w:eastAsia="en-CA"/>
        </w:rPr>
        <w:tab/>
      </w:r>
      <w:r>
        <w:rPr>
          <w:rFonts w:ascii="Cambria" w:hAnsi="Cambria"/>
          <w:color w:val="002060"/>
          <w:lang w:eastAsia="en-CA"/>
        </w:rPr>
        <w:tab/>
      </w:r>
      <w:r>
        <w:rPr>
          <w:rFonts w:ascii="Cambria" w:hAnsi="Cambria"/>
          <w:color w:val="002060"/>
          <w:lang w:eastAsia="en-CA"/>
        </w:rPr>
        <w:tab/>
      </w:r>
      <w:r>
        <w:rPr>
          <w:rFonts w:ascii="Cambria" w:hAnsi="Cambria"/>
          <w:color w:val="002060"/>
          <w:lang w:eastAsia="en-CA"/>
        </w:rPr>
        <w:tab/>
        <w:t xml:space="preserve">USD </w:t>
      </w:r>
      <w:r w:rsidR="008501C6">
        <w:rPr>
          <w:rFonts w:ascii="Cambria" w:hAnsi="Cambria"/>
          <w:color w:val="002060"/>
          <w:lang w:eastAsia="en-CA"/>
        </w:rPr>
        <w:t>6</w:t>
      </w:r>
      <w:r>
        <w:rPr>
          <w:rFonts w:ascii="Cambria" w:hAnsi="Cambria"/>
          <w:color w:val="002060"/>
          <w:lang w:eastAsia="en-CA"/>
        </w:rPr>
        <w:t>00</w:t>
      </w:r>
    </w:p>
    <w:p w14:paraId="37A1F05F" w14:textId="7657C445" w:rsidR="000A0DEA" w:rsidRPr="00C31B03" w:rsidRDefault="000A0DEA" w:rsidP="00726737">
      <w:pPr>
        <w:pStyle w:val="NormalWeb"/>
        <w:spacing w:before="0" w:beforeAutospacing="0" w:after="0" w:afterAutospacing="0"/>
        <w:jc w:val="both"/>
        <w:rPr>
          <w:rFonts w:ascii="Cambria" w:hAnsi="Cambria"/>
          <w:color w:val="002060"/>
          <w:spacing w:val="-2"/>
        </w:rPr>
      </w:pPr>
      <w:r w:rsidRPr="00C31B03">
        <w:rPr>
          <w:rStyle w:val="Strong"/>
          <w:rFonts w:ascii="Cambria" w:hAnsi="Cambria"/>
          <w:color w:val="002060"/>
          <w:spacing w:val="-2"/>
        </w:rPr>
        <w:lastRenderedPageBreak/>
        <w:t xml:space="preserve">Eligibility for Delegate Participation: </w:t>
      </w:r>
      <w:r w:rsidRPr="00C31B03">
        <w:rPr>
          <w:rFonts w:ascii="Cambria" w:hAnsi="Cambria"/>
          <w:color w:val="002060"/>
          <w:spacing w:val="-2"/>
        </w:rPr>
        <w:t xml:space="preserve">Candidates desirous to participate the </w:t>
      </w:r>
      <w:proofErr w:type="spellStart"/>
      <w:r w:rsidRPr="00C31B03">
        <w:rPr>
          <w:rFonts w:ascii="Cambria" w:hAnsi="Cambria"/>
          <w:color w:val="002060"/>
          <w:spacing w:val="-2"/>
        </w:rPr>
        <w:t>FSc</w:t>
      </w:r>
      <w:proofErr w:type="spellEnd"/>
      <w:r w:rsidRPr="00C31B03">
        <w:rPr>
          <w:rFonts w:ascii="Cambria" w:hAnsi="Cambria"/>
          <w:color w:val="002060"/>
          <w:spacing w:val="-2"/>
        </w:rPr>
        <w:t xml:space="preserve"> MER 2023 should be between the age of 21 years and 41 years and </w:t>
      </w:r>
      <w:r w:rsidR="008651FF" w:rsidRPr="00C31B03">
        <w:rPr>
          <w:rFonts w:ascii="Cambria" w:hAnsi="Cambria"/>
          <w:color w:val="002060"/>
          <w:spacing w:val="-2"/>
        </w:rPr>
        <w:t xml:space="preserve">should </w:t>
      </w:r>
      <w:r w:rsidRPr="00C31B03">
        <w:rPr>
          <w:rFonts w:ascii="Cambria" w:hAnsi="Cambria"/>
          <w:color w:val="002060"/>
          <w:spacing w:val="-2"/>
        </w:rPr>
        <w:t>belong to one of the following categories:</w:t>
      </w:r>
    </w:p>
    <w:p w14:paraId="5A8F2DA0" w14:textId="77777777" w:rsidR="000A0DEA" w:rsidRPr="008E291C" w:rsidRDefault="000A0DEA" w:rsidP="00726737">
      <w:pPr>
        <w:pStyle w:val="NormalWeb"/>
        <w:numPr>
          <w:ilvl w:val="0"/>
          <w:numId w:val="1"/>
        </w:numPr>
        <w:spacing w:before="0" w:beforeAutospacing="0" w:after="0" w:afterAutospacing="0"/>
        <w:jc w:val="both"/>
        <w:rPr>
          <w:rFonts w:ascii="Cambria" w:hAnsi="Cambria"/>
          <w:color w:val="002060"/>
        </w:rPr>
      </w:pPr>
      <w:r w:rsidRPr="008E291C">
        <w:rPr>
          <w:rFonts w:ascii="Cambria" w:hAnsi="Cambria"/>
          <w:color w:val="002060"/>
        </w:rPr>
        <w:t>Young teacher (minimum lecturer)</w:t>
      </w:r>
    </w:p>
    <w:p w14:paraId="41D6270B" w14:textId="77777777" w:rsidR="000A0DEA" w:rsidRPr="008E291C" w:rsidRDefault="000A0DEA" w:rsidP="00726737">
      <w:pPr>
        <w:pStyle w:val="NormalWeb"/>
        <w:numPr>
          <w:ilvl w:val="0"/>
          <w:numId w:val="1"/>
        </w:numPr>
        <w:spacing w:before="0" w:beforeAutospacing="0" w:after="0" w:afterAutospacing="0"/>
        <w:jc w:val="both"/>
        <w:rPr>
          <w:rFonts w:ascii="Cambria" w:hAnsi="Cambria"/>
          <w:color w:val="002060"/>
        </w:rPr>
      </w:pPr>
      <w:r w:rsidRPr="008E291C">
        <w:rPr>
          <w:rFonts w:ascii="Cambria" w:hAnsi="Cambria"/>
          <w:color w:val="002060"/>
        </w:rPr>
        <w:t>PhD or Master degree student</w:t>
      </w:r>
    </w:p>
    <w:p w14:paraId="4FA4BB9E" w14:textId="77777777" w:rsidR="000A0DEA" w:rsidRPr="008E291C" w:rsidRDefault="000A0DEA" w:rsidP="00726737">
      <w:pPr>
        <w:pStyle w:val="NormalWeb"/>
        <w:numPr>
          <w:ilvl w:val="0"/>
          <w:numId w:val="1"/>
        </w:numPr>
        <w:spacing w:before="0" w:beforeAutospacing="0" w:after="0" w:afterAutospacing="0"/>
        <w:jc w:val="both"/>
        <w:rPr>
          <w:rFonts w:ascii="Cambria" w:hAnsi="Cambria"/>
          <w:color w:val="002060"/>
        </w:rPr>
      </w:pPr>
      <w:r w:rsidRPr="008E291C">
        <w:rPr>
          <w:rFonts w:ascii="Cambria" w:hAnsi="Cambria"/>
          <w:color w:val="002060"/>
        </w:rPr>
        <w:t xml:space="preserve">Young research scholar or scientist </w:t>
      </w:r>
    </w:p>
    <w:p w14:paraId="7DBE8871" w14:textId="77777777" w:rsidR="000A0DEA" w:rsidRPr="008E291C" w:rsidRDefault="000A0DEA" w:rsidP="00726737">
      <w:pPr>
        <w:pStyle w:val="NormalWeb"/>
        <w:numPr>
          <w:ilvl w:val="0"/>
          <w:numId w:val="1"/>
        </w:numPr>
        <w:spacing w:before="0" w:beforeAutospacing="0" w:after="0" w:afterAutospacing="0"/>
        <w:jc w:val="both"/>
        <w:rPr>
          <w:rFonts w:ascii="Cambria" w:hAnsi="Cambria"/>
          <w:color w:val="002060"/>
        </w:rPr>
      </w:pPr>
      <w:r w:rsidRPr="008E291C">
        <w:rPr>
          <w:rFonts w:ascii="Cambria" w:hAnsi="Cambria"/>
          <w:color w:val="002060"/>
        </w:rPr>
        <w:t>Early career practitioner or field personnel</w:t>
      </w:r>
    </w:p>
    <w:p w14:paraId="11855469" w14:textId="77777777" w:rsidR="000A0DEA" w:rsidRPr="008E291C" w:rsidRDefault="000A0DEA" w:rsidP="00726737">
      <w:pPr>
        <w:pStyle w:val="NormalWeb"/>
        <w:numPr>
          <w:ilvl w:val="0"/>
          <w:numId w:val="1"/>
        </w:numPr>
        <w:spacing w:before="0" w:beforeAutospacing="0" w:after="0" w:afterAutospacing="0"/>
        <w:jc w:val="both"/>
        <w:rPr>
          <w:rFonts w:ascii="Cambria" w:hAnsi="Cambria"/>
          <w:color w:val="002060"/>
        </w:rPr>
      </w:pPr>
      <w:r w:rsidRPr="008E291C">
        <w:rPr>
          <w:rFonts w:ascii="Cambria" w:hAnsi="Cambria"/>
          <w:color w:val="002060"/>
        </w:rPr>
        <w:t>NGO worker or activist</w:t>
      </w:r>
    </w:p>
    <w:p w14:paraId="4303EF46" w14:textId="77777777" w:rsidR="000A0DEA" w:rsidRPr="008E291C" w:rsidRDefault="000A0DEA" w:rsidP="00726737">
      <w:pPr>
        <w:pStyle w:val="NormalWeb"/>
        <w:spacing w:before="0" w:beforeAutospacing="0" w:after="0" w:afterAutospacing="0"/>
        <w:jc w:val="both"/>
        <w:rPr>
          <w:rFonts w:ascii="Cambria" w:hAnsi="Cambria"/>
          <w:color w:val="002060"/>
        </w:rPr>
      </w:pPr>
      <w:r w:rsidRPr="008E291C">
        <w:rPr>
          <w:rFonts w:ascii="Cambria" w:hAnsi="Cambria"/>
          <w:color w:val="002060"/>
        </w:rPr>
        <w:t>Education background of potential Delegate Participants should be in the subjects of Science, Social Science and allied fields.</w:t>
      </w:r>
    </w:p>
    <w:p w14:paraId="280B5772" w14:textId="03CE2A71" w:rsidR="007C1A6B" w:rsidRPr="008E291C" w:rsidRDefault="000A0DEA" w:rsidP="003A1EF1">
      <w:pPr>
        <w:jc w:val="both"/>
        <w:outlineLvl w:val="1"/>
        <w:rPr>
          <w:rFonts w:ascii="Cambria" w:hAnsi="Cambria"/>
          <w:b/>
          <w:bCs/>
          <w:color w:val="002060"/>
        </w:rPr>
      </w:pPr>
      <w:r w:rsidRPr="008E291C">
        <w:rPr>
          <w:rFonts w:ascii="Cambria" w:hAnsi="Cambria"/>
          <w:b/>
          <w:bCs/>
          <w:color w:val="002060"/>
          <w:lang w:eastAsia="en-CA"/>
        </w:rPr>
        <w:br/>
      </w:r>
      <w:r w:rsidR="003A1EF1" w:rsidRPr="008E291C">
        <w:rPr>
          <w:rFonts w:ascii="Cambria" w:hAnsi="Cambria"/>
          <w:b/>
          <w:bCs/>
          <w:color w:val="002060"/>
        </w:rPr>
        <w:t>Benefits of Sponsorship</w:t>
      </w:r>
    </w:p>
    <w:p w14:paraId="173EE9D9" w14:textId="77777777" w:rsidR="003A1EF1" w:rsidRPr="008E291C" w:rsidRDefault="003A1EF1" w:rsidP="003A1EF1">
      <w:pPr>
        <w:jc w:val="both"/>
        <w:outlineLvl w:val="1"/>
        <w:rPr>
          <w:rFonts w:ascii="Cambria" w:hAnsi="Cambria"/>
          <w:color w:val="002060"/>
        </w:rPr>
      </w:pPr>
    </w:p>
    <w:p w14:paraId="281A17ED" w14:textId="11742B99" w:rsidR="007C1A6B" w:rsidRPr="00A96327" w:rsidRDefault="007C1A6B" w:rsidP="00726737">
      <w:pPr>
        <w:jc w:val="both"/>
        <w:rPr>
          <w:rFonts w:ascii="Cambria" w:hAnsi="Cambria"/>
          <w:color w:val="002060"/>
        </w:rPr>
      </w:pPr>
      <w:r w:rsidRPr="008E291C">
        <w:rPr>
          <w:rFonts w:ascii="Cambria" w:hAnsi="Cambria"/>
          <w:color w:val="002060"/>
        </w:rPr>
        <w:t xml:space="preserve">By sponsoring </w:t>
      </w:r>
      <w:r w:rsidR="00087B9D" w:rsidRPr="008E291C">
        <w:rPr>
          <w:rFonts w:ascii="Cambria" w:hAnsi="Cambria"/>
          <w:color w:val="002060"/>
        </w:rPr>
        <w:t xml:space="preserve">own candidates or the other applicants, the nominating/sponsoring </w:t>
      </w:r>
      <w:r w:rsidRPr="008E291C">
        <w:rPr>
          <w:rFonts w:ascii="Cambria" w:hAnsi="Cambria"/>
          <w:color w:val="002060"/>
        </w:rPr>
        <w:t xml:space="preserve">organization </w:t>
      </w:r>
      <w:r w:rsidR="00087B9D" w:rsidRPr="008E291C">
        <w:rPr>
          <w:rFonts w:ascii="Cambria" w:hAnsi="Cambria"/>
          <w:color w:val="002060"/>
        </w:rPr>
        <w:t xml:space="preserve">or institution </w:t>
      </w:r>
      <w:r w:rsidRPr="008E291C">
        <w:rPr>
          <w:rFonts w:ascii="Cambria" w:hAnsi="Cambria"/>
          <w:color w:val="002060"/>
        </w:rPr>
        <w:t xml:space="preserve">will be acknowledged in the </w:t>
      </w:r>
      <w:r w:rsidRPr="00A96327">
        <w:rPr>
          <w:rFonts w:ascii="Cambria" w:hAnsi="Cambria"/>
          <w:color w:val="002060"/>
        </w:rPr>
        <w:t xml:space="preserve">following manner: </w:t>
      </w:r>
    </w:p>
    <w:p w14:paraId="0C14AFA6" w14:textId="1EFBFC27" w:rsidR="007C1A6B" w:rsidRPr="00F848B5" w:rsidRDefault="007C1A6B" w:rsidP="00726737">
      <w:pPr>
        <w:jc w:val="both"/>
        <w:rPr>
          <w:rFonts w:ascii="Cambria" w:hAnsi="Cambria"/>
          <w:color w:val="002060"/>
          <w:sz w:val="16"/>
          <w:szCs w:val="16"/>
        </w:rPr>
      </w:pPr>
    </w:p>
    <w:p w14:paraId="57E97F25" w14:textId="4BF987BC" w:rsidR="007C1A6B" w:rsidRPr="00A96327" w:rsidRDefault="007C1A6B" w:rsidP="00726737">
      <w:pPr>
        <w:ind w:left="284" w:hanging="284"/>
        <w:jc w:val="both"/>
        <w:rPr>
          <w:rFonts w:ascii="Cambria" w:hAnsi="Cambria"/>
          <w:color w:val="002060"/>
        </w:rPr>
      </w:pPr>
      <w:r w:rsidRPr="00A96327">
        <w:rPr>
          <w:rFonts w:ascii="Cambria" w:hAnsi="Cambria"/>
          <w:color w:val="002060"/>
        </w:rPr>
        <w:t xml:space="preserve">1. </w:t>
      </w:r>
      <w:r w:rsidRPr="00A96327">
        <w:rPr>
          <w:rFonts w:ascii="Cambria" w:hAnsi="Cambria"/>
          <w:color w:val="002060"/>
          <w:lang w:val="en-CA"/>
        </w:rPr>
        <w:t xml:space="preserve">The </w:t>
      </w:r>
      <w:r w:rsidRPr="00A96327">
        <w:rPr>
          <w:rFonts w:ascii="Cambria" w:hAnsi="Cambria"/>
          <w:color w:val="002060"/>
        </w:rPr>
        <w:t xml:space="preserve">name and other details of the </w:t>
      </w:r>
      <w:r w:rsidR="00DE6E0E" w:rsidRPr="00A96327">
        <w:rPr>
          <w:rFonts w:ascii="Cambria" w:hAnsi="Cambria"/>
          <w:color w:val="002060"/>
        </w:rPr>
        <w:t xml:space="preserve">sponsoring organization/institution </w:t>
      </w:r>
      <w:r w:rsidRPr="00A96327">
        <w:rPr>
          <w:rFonts w:ascii="Cambria" w:hAnsi="Cambria"/>
          <w:color w:val="002060"/>
        </w:rPr>
        <w:t xml:space="preserve">will be placed on the dedicated website </w:t>
      </w:r>
      <w:hyperlink r:id="rId15" w:history="1">
        <w:r w:rsidR="00DE6E0E" w:rsidRPr="00A96327">
          <w:rPr>
            <w:rStyle w:val="Hyperlink"/>
            <w:rFonts w:ascii="Cambria" w:hAnsi="Cambria"/>
            <w:color w:val="002060"/>
          </w:rPr>
          <w:t>https://www.grassrootsglobal.net/mer2023/sponsors.html</w:t>
        </w:r>
      </w:hyperlink>
      <w:r w:rsidR="00DE6E0E" w:rsidRPr="00A96327">
        <w:rPr>
          <w:rFonts w:ascii="Cambria" w:hAnsi="Cambria"/>
          <w:color w:val="002060"/>
        </w:rPr>
        <w:t xml:space="preserve"> with a display of logo on the home page</w:t>
      </w:r>
      <w:r w:rsidRPr="00A96327">
        <w:rPr>
          <w:rFonts w:ascii="Cambria" w:hAnsi="Cambria"/>
          <w:color w:val="002060"/>
        </w:rPr>
        <w:t xml:space="preserve">. </w:t>
      </w:r>
      <w:r w:rsidR="005E6E2A" w:rsidRPr="00A96327">
        <w:rPr>
          <w:rFonts w:ascii="Cambria" w:hAnsi="Cambria"/>
          <w:color w:val="002060"/>
        </w:rPr>
        <w:t>A full profile page of the sponsoring</w:t>
      </w:r>
      <w:r w:rsidRPr="00A96327">
        <w:rPr>
          <w:rFonts w:ascii="Cambria" w:hAnsi="Cambria"/>
          <w:color w:val="002060"/>
        </w:rPr>
        <w:t xml:space="preserve"> organization</w:t>
      </w:r>
      <w:r w:rsidR="005E6E2A" w:rsidRPr="00A96327">
        <w:rPr>
          <w:rFonts w:ascii="Cambria" w:hAnsi="Cambria"/>
          <w:color w:val="002060"/>
        </w:rPr>
        <w:t>/institution</w:t>
      </w:r>
      <w:r w:rsidRPr="00A96327">
        <w:rPr>
          <w:rFonts w:ascii="Cambria" w:hAnsi="Cambria"/>
          <w:color w:val="002060"/>
        </w:rPr>
        <w:t xml:space="preserve"> </w:t>
      </w:r>
      <w:r w:rsidR="005E6E2A" w:rsidRPr="00A96327">
        <w:rPr>
          <w:rFonts w:ascii="Cambria" w:hAnsi="Cambria"/>
          <w:color w:val="002060"/>
        </w:rPr>
        <w:t xml:space="preserve">along with the </w:t>
      </w:r>
      <w:r w:rsidRPr="00A96327">
        <w:rPr>
          <w:rFonts w:ascii="Cambria" w:hAnsi="Cambria"/>
          <w:color w:val="002060"/>
        </w:rPr>
        <w:t xml:space="preserve">logo will be placed on an exclusive page </w:t>
      </w:r>
      <w:r w:rsidR="005E6E2A" w:rsidRPr="00A96327">
        <w:rPr>
          <w:rFonts w:ascii="Cambria" w:hAnsi="Cambria"/>
          <w:color w:val="002060"/>
        </w:rPr>
        <w:t xml:space="preserve">and linked </w:t>
      </w:r>
      <w:r w:rsidR="00AB0C11">
        <w:rPr>
          <w:rFonts w:ascii="Cambria" w:hAnsi="Cambria"/>
          <w:color w:val="002060"/>
        </w:rPr>
        <w:t xml:space="preserve">to </w:t>
      </w:r>
      <w:r w:rsidR="005E6E2A" w:rsidRPr="00A96327">
        <w:rPr>
          <w:rFonts w:ascii="Cambria" w:hAnsi="Cambria"/>
          <w:color w:val="002060"/>
        </w:rPr>
        <w:t xml:space="preserve">the logo on home page of the website and </w:t>
      </w:r>
      <w:r w:rsidR="00AB0C11">
        <w:rPr>
          <w:rFonts w:ascii="Cambria" w:hAnsi="Cambria"/>
          <w:color w:val="002060"/>
        </w:rPr>
        <w:t>to</w:t>
      </w:r>
      <w:r w:rsidR="005E6E2A" w:rsidRPr="00A96327">
        <w:rPr>
          <w:rFonts w:ascii="Cambria" w:hAnsi="Cambria"/>
          <w:color w:val="002060"/>
        </w:rPr>
        <w:t xml:space="preserve"> the list on </w:t>
      </w:r>
      <w:hyperlink r:id="rId16" w:history="1">
        <w:r w:rsidR="005E6E2A" w:rsidRPr="00A96327">
          <w:rPr>
            <w:rStyle w:val="Hyperlink"/>
            <w:rFonts w:ascii="Cambria" w:hAnsi="Cambria"/>
            <w:color w:val="002060"/>
          </w:rPr>
          <w:t>https://www.grassrootsglobal.net/mer2023/sponsors.html</w:t>
        </w:r>
      </w:hyperlink>
      <w:r w:rsidRPr="00A96327">
        <w:rPr>
          <w:rFonts w:ascii="Cambria" w:hAnsi="Cambria"/>
          <w:color w:val="002060"/>
        </w:rPr>
        <w:t xml:space="preserve">. </w:t>
      </w:r>
    </w:p>
    <w:p w14:paraId="33BF88E2" w14:textId="3B9F3569" w:rsidR="007C1A6B" w:rsidRPr="00A96327" w:rsidRDefault="00F848B5" w:rsidP="00726737">
      <w:pPr>
        <w:ind w:left="284" w:hanging="284"/>
        <w:jc w:val="both"/>
        <w:rPr>
          <w:rFonts w:ascii="Cambria" w:hAnsi="Cambria"/>
          <w:color w:val="002060"/>
        </w:rPr>
      </w:pPr>
      <w:r>
        <w:rPr>
          <w:rFonts w:ascii="Cambria" w:hAnsi="Cambria"/>
          <w:color w:val="002060"/>
        </w:rPr>
        <w:t>2</w:t>
      </w:r>
      <w:r w:rsidR="007C1A6B" w:rsidRPr="00A96327">
        <w:rPr>
          <w:rFonts w:ascii="Cambria" w:hAnsi="Cambria"/>
          <w:color w:val="002060"/>
        </w:rPr>
        <w:t xml:space="preserve">. </w:t>
      </w:r>
      <w:r w:rsidR="00E46E78" w:rsidRPr="00A96327">
        <w:rPr>
          <w:rFonts w:ascii="Cambria" w:hAnsi="Cambria"/>
          <w:color w:val="002060"/>
          <w:spacing w:val="-2"/>
        </w:rPr>
        <w:t>Two advertisements (each with a size of 458 pixels x 280 pixels) from sponsoring organization/ institution will be placed on the bottom of profile page of the sponsoring organization/ institution.</w:t>
      </w:r>
      <w:r w:rsidR="00E46E78" w:rsidRPr="00A96327">
        <w:rPr>
          <w:rFonts w:ascii="Cambria" w:hAnsi="Cambria"/>
          <w:color w:val="002060"/>
        </w:rPr>
        <w:t xml:space="preserve"> </w:t>
      </w:r>
    </w:p>
    <w:p w14:paraId="71ED8008" w14:textId="77777777" w:rsidR="00E21C65" w:rsidRDefault="00F848B5" w:rsidP="00726737">
      <w:pPr>
        <w:ind w:left="284" w:hanging="284"/>
        <w:jc w:val="both"/>
        <w:rPr>
          <w:rFonts w:ascii="Cambria" w:hAnsi="Cambria"/>
          <w:color w:val="002060"/>
        </w:rPr>
      </w:pPr>
      <w:r>
        <w:rPr>
          <w:rFonts w:ascii="Cambria" w:hAnsi="Cambria"/>
          <w:color w:val="002060"/>
        </w:rPr>
        <w:t>3</w:t>
      </w:r>
      <w:r w:rsidR="007C1A6B" w:rsidRPr="00A96327">
        <w:rPr>
          <w:rFonts w:ascii="Cambria" w:hAnsi="Cambria"/>
          <w:color w:val="002060"/>
        </w:rPr>
        <w:t xml:space="preserve">. In all announcements, advertisements and important communications, the names or logos of all sponsors will prominently be placed. </w:t>
      </w:r>
    </w:p>
    <w:p w14:paraId="66BF0487" w14:textId="3C989B81" w:rsidR="007C1A6B" w:rsidRPr="00726737" w:rsidRDefault="00E21C65" w:rsidP="00726737">
      <w:pPr>
        <w:ind w:left="284" w:hanging="284"/>
        <w:jc w:val="both"/>
        <w:rPr>
          <w:rFonts w:ascii="Cambria" w:hAnsi="Cambria"/>
          <w:color w:val="002060"/>
        </w:rPr>
      </w:pPr>
      <w:r>
        <w:rPr>
          <w:rFonts w:ascii="Cambria" w:hAnsi="Cambria"/>
          <w:color w:val="002060"/>
        </w:rPr>
        <w:t xml:space="preserve">4. </w:t>
      </w:r>
      <w:r w:rsidR="002E5BE9">
        <w:rPr>
          <w:rFonts w:ascii="Cambria" w:hAnsi="Cambria"/>
          <w:color w:val="002060"/>
        </w:rPr>
        <w:t xml:space="preserve">The sponsoring </w:t>
      </w:r>
      <w:r w:rsidR="007C1A6B" w:rsidRPr="00726737">
        <w:rPr>
          <w:rFonts w:ascii="Cambria" w:hAnsi="Cambria"/>
          <w:color w:val="002060"/>
        </w:rPr>
        <w:t xml:space="preserve">organization </w:t>
      </w:r>
      <w:r w:rsidR="002E5BE9">
        <w:rPr>
          <w:rFonts w:ascii="Cambria" w:hAnsi="Cambria"/>
          <w:color w:val="002060"/>
        </w:rPr>
        <w:t xml:space="preserve">or institution </w:t>
      </w:r>
      <w:r w:rsidR="007C1A6B" w:rsidRPr="00726737">
        <w:rPr>
          <w:rFonts w:ascii="Cambria" w:hAnsi="Cambria"/>
          <w:color w:val="002060"/>
        </w:rPr>
        <w:t>will attain worldwide visibility and publicity, as massive advertising, publicity, emailing, web posting, social media posting, and publishing will be done across the world by us as well as our all partners/collaborators in order to mobilize the potential participants for this program.</w:t>
      </w:r>
    </w:p>
    <w:p w14:paraId="491DA6A1" w14:textId="21FE1C45" w:rsidR="007C1A6B" w:rsidRPr="00726737" w:rsidRDefault="00E21C65" w:rsidP="00726737">
      <w:pPr>
        <w:ind w:left="284" w:hanging="284"/>
        <w:jc w:val="both"/>
        <w:rPr>
          <w:rFonts w:ascii="Cambria" w:hAnsi="Cambria"/>
          <w:color w:val="002060"/>
        </w:rPr>
      </w:pPr>
      <w:r>
        <w:rPr>
          <w:rFonts w:ascii="Cambria" w:hAnsi="Cambria"/>
          <w:color w:val="002060"/>
        </w:rPr>
        <w:t>5</w:t>
      </w:r>
      <w:r w:rsidR="007C1A6B" w:rsidRPr="00726737">
        <w:rPr>
          <w:rFonts w:ascii="Cambria" w:hAnsi="Cambria"/>
          <w:color w:val="002060"/>
        </w:rPr>
        <w:t xml:space="preserve">. </w:t>
      </w:r>
      <w:r w:rsidR="002E5BE9">
        <w:rPr>
          <w:rFonts w:ascii="Cambria" w:hAnsi="Cambria"/>
          <w:color w:val="002060"/>
        </w:rPr>
        <w:t xml:space="preserve">The sponsoring </w:t>
      </w:r>
      <w:r w:rsidR="007C1A6B" w:rsidRPr="00726737">
        <w:rPr>
          <w:rFonts w:ascii="Cambria" w:hAnsi="Cambria"/>
          <w:color w:val="002060"/>
        </w:rPr>
        <w:t xml:space="preserve">organization </w:t>
      </w:r>
      <w:r w:rsidR="002E5BE9">
        <w:rPr>
          <w:rFonts w:ascii="Cambria" w:hAnsi="Cambria"/>
          <w:color w:val="002060"/>
        </w:rPr>
        <w:t xml:space="preserve">or institution </w:t>
      </w:r>
      <w:r w:rsidR="007C1A6B" w:rsidRPr="00726737">
        <w:rPr>
          <w:rFonts w:ascii="Cambria" w:hAnsi="Cambria"/>
          <w:color w:val="002060"/>
        </w:rPr>
        <w:t>will be exposed to large numbers of world’s universities, institutions, government organizations, NGOs, scholars, researchers and students.</w:t>
      </w:r>
    </w:p>
    <w:p w14:paraId="19E416EA" w14:textId="0E73F56E" w:rsidR="007C1A6B" w:rsidRPr="00726737" w:rsidRDefault="00E21C65" w:rsidP="00726737">
      <w:pPr>
        <w:ind w:left="284" w:hanging="284"/>
        <w:jc w:val="both"/>
        <w:rPr>
          <w:rFonts w:ascii="Cambria" w:hAnsi="Cambria"/>
          <w:color w:val="002060"/>
        </w:rPr>
      </w:pPr>
      <w:r>
        <w:rPr>
          <w:rFonts w:ascii="Cambria" w:hAnsi="Cambria"/>
          <w:color w:val="002060"/>
        </w:rPr>
        <w:t>6</w:t>
      </w:r>
      <w:r w:rsidR="007C1A6B" w:rsidRPr="00726737">
        <w:rPr>
          <w:rFonts w:ascii="Cambria" w:hAnsi="Cambria"/>
          <w:color w:val="002060"/>
        </w:rPr>
        <w:t>. </w:t>
      </w:r>
      <w:r w:rsidR="002E5BE9">
        <w:rPr>
          <w:rFonts w:ascii="Cambria" w:hAnsi="Cambria"/>
          <w:color w:val="002060"/>
        </w:rPr>
        <w:t xml:space="preserve">The sponsoring </w:t>
      </w:r>
      <w:r w:rsidR="007C1A6B" w:rsidRPr="00726737">
        <w:rPr>
          <w:rFonts w:ascii="Cambria" w:hAnsi="Cambria"/>
          <w:color w:val="002060"/>
        </w:rPr>
        <w:t xml:space="preserve">organization will promote environmental conservation, mountain </w:t>
      </w:r>
      <w:r w:rsidR="007C1A6B" w:rsidRPr="00726737">
        <w:rPr>
          <w:rFonts w:ascii="Cambria" w:hAnsi="Cambria"/>
          <w:color w:val="002060"/>
        </w:rPr>
        <w:lastRenderedPageBreak/>
        <w:t xml:space="preserve">sustainability and sustainable development of mountain communities. Maybe </w:t>
      </w:r>
      <w:r w:rsidR="002E5BE9">
        <w:rPr>
          <w:rFonts w:ascii="Cambria" w:hAnsi="Cambria"/>
          <w:color w:val="002060"/>
        </w:rPr>
        <w:t xml:space="preserve">the sponsoring organization is </w:t>
      </w:r>
      <w:r w:rsidR="007C1A6B" w:rsidRPr="00726737">
        <w:rPr>
          <w:rFonts w:ascii="Cambria" w:hAnsi="Cambria"/>
          <w:color w:val="002060"/>
        </w:rPr>
        <w:t xml:space="preserve">already actively doing so; however, by supporting </w:t>
      </w:r>
      <w:r w:rsidR="002E5BE9">
        <w:rPr>
          <w:rFonts w:ascii="Cambria" w:hAnsi="Cambria"/>
          <w:color w:val="002060"/>
        </w:rPr>
        <w:t xml:space="preserve">this </w:t>
      </w:r>
      <w:r w:rsidR="007C1A6B" w:rsidRPr="00726737">
        <w:rPr>
          <w:rFonts w:ascii="Cambria" w:hAnsi="Cambria"/>
          <w:color w:val="002060"/>
        </w:rPr>
        <w:t xml:space="preserve">innovative program, </w:t>
      </w:r>
      <w:r w:rsidR="002E5BE9">
        <w:rPr>
          <w:rFonts w:ascii="Cambria" w:hAnsi="Cambria"/>
          <w:color w:val="002060"/>
        </w:rPr>
        <w:t xml:space="preserve">the sponsoring </w:t>
      </w:r>
      <w:r w:rsidR="007C1A6B" w:rsidRPr="00726737">
        <w:rPr>
          <w:rFonts w:ascii="Cambria" w:hAnsi="Cambria"/>
          <w:color w:val="002060"/>
        </w:rPr>
        <w:t xml:space="preserve">organization will contribute at </w:t>
      </w:r>
      <w:r w:rsidR="002E5BE9">
        <w:rPr>
          <w:rFonts w:ascii="Cambria" w:hAnsi="Cambria"/>
          <w:color w:val="002060"/>
        </w:rPr>
        <w:t xml:space="preserve">a </w:t>
      </w:r>
      <w:r w:rsidR="007C1A6B" w:rsidRPr="00726737">
        <w:rPr>
          <w:rFonts w:ascii="Cambria" w:hAnsi="Cambria"/>
          <w:color w:val="002060"/>
        </w:rPr>
        <w:t xml:space="preserve">global scale. </w:t>
      </w:r>
    </w:p>
    <w:p w14:paraId="4B6B08F8" w14:textId="77777777" w:rsidR="002A518C" w:rsidRDefault="002A518C" w:rsidP="003A1EF1">
      <w:pPr>
        <w:jc w:val="both"/>
        <w:outlineLvl w:val="1"/>
        <w:rPr>
          <w:rFonts w:ascii="Cambria" w:hAnsi="Cambria"/>
          <w:b/>
          <w:bCs/>
          <w:color w:val="002060"/>
          <w:lang w:eastAsia="en-CA"/>
        </w:rPr>
      </w:pPr>
    </w:p>
    <w:p w14:paraId="1E1A771C" w14:textId="6443DF58" w:rsidR="003A1EF1" w:rsidRDefault="001015C4" w:rsidP="003A1EF1">
      <w:pPr>
        <w:jc w:val="both"/>
        <w:outlineLvl w:val="1"/>
        <w:rPr>
          <w:rFonts w:ascii="Cambria" w:hAnsi="Cambria"/>
          <w:b/>
          <w:bCs/>
          <w:color w:val="002060"/>
          <w:lang w:eastAsia="en-CA"/>
        </w:rPr>
      </w:pPr>
      <w:r>
        <w:rPr>
          <w:rFonts w:ascii="Cambria" w:hAnsi="Cambria"/>
          <w:b/>
          <w:bCs/>
          <w:color w:val="002060"/>
          <w:lang w:eastAsia="en-CA"/>
        </w:rPr>
        <w:t>More Information</w:t>
      </w:r>
      <w:r w:rsidR="003A1EF1" w:rsidRPr="00726737">
        <w:rPr>
          <w:rFonts w:ascii="Cambria" w:hAnsi="Cambria"/>
          <w:b/>
          <w:bCs/>
          <w:color w:val="002060"/>
          <w:lang w:eastAsia="en-CA"/>
        </w:rPr>
        <w:t xml:space="preserve"> </w:t>
      </w:r>
      <w:r>
        <w:rPr>
          <w:rFonts w:ascii="Cambria" w:hAnsi="Cambria"/>
          <w:b/>
          <w:bCs/>
          <w:color w:val="002060"/>
          <w:lang w:eastAsia="en-CA"/>
        </w:rPr>
        <w:t xml:space="preserve">about </w:t>
      </w:r>
      <w:r w:rsidR="003A1EF1" w:rsidRPr="00726737">
        <w:rPr>
          <w:rFonts w:ascii="Cambria" w:hAnsi="Cambria"/>
          <w:b/>
          <w:bCs/>
          <w:color w:val="002060"/>
          <w:lang w:eastAsia="en-CA"/>
        </w:rPr>
        <w:t>the Summer Field School</w:t>
      </w:r>
    </w:p>
    <w:p w14:paraId="1ADC173A" w14:textId="0873C0E6" w:rsidR="002A518C" w:rsidRDefault="002A518C" w:rsidP="003A1EF1">
      <w:pPr>
        <w:jc w:val="both"/>
        <w:outlineLvl w:val="1"/>
        <w:rPr>
          <w:rFonts w:ascii="Cambria" w:hAnsi="Cambria"/>
          <w:b/>
          <w:bCs/>
          <w:color w:val="002060"/>
          <w:lang w:eastAsia="en-CA"/>
        </w:rPr>
      </w:pPr>
    </w:p>
    <w:p w14:paraId="7FE42742" w14:textId="7E30C476" w:rsidR="007606CC" w:rsidRDefault="003A1EF1" w:rsidP="00736862">
      <w:pPr>
        <w:pStyle w:val="NormalWeb"/>
        <w:spacing w:before="0" w:beforeAutospacing="0" w:after="0" w:afterAutospacing="0"/>
        <w:jc w:val="both"/>
        <w:rPr>
          <w:rStyle w:val="Hyperlink"/>
          <w:rFonts w:ascii="Cambria" w:hAnsi="Cambria"/>
          <w:color w:val="002060"/>
        </w:rPr>
      </w:pPr>
      <w:r w:rsidRPr="00726737">
        <w:rPr>
          <w:rFonts w:ascii="Cambria" w:hAnsi="Cambria"/>
          <w:color w:val="002060"/>
        </w:rPr>
        <w:t xml:space="preserve">The website </w:t>
      </w:r>
      <w:hyperlink r:id="rId17" w:history="1">
        <w:r w:rsidRPr="00726737">
          <w:rPr>
            <w:rStyle w:val="Hyperlink"/>
            <w:rFonts w:ascii="Cambria" w:hAnsi="Cambria"/>
            <w:b/>
            <w:bCs/>
            <w:color w:val="002060"/>
            <w:spacing w:val="-4"/>
          </w:rPr>
          <w:t>https://www.grassrootsglobal.net/mer2023/</w:t>
        </w:r>
      </w:hyperlink>
      <w:r w:rsidRPr="00726737">
        <w:rPr>
          <w:rFonts w:ascii="Cambria" w:hAnsi="Cambria"/>
          <w:color w:val="002060"/>
          <w:spacing w:val="-4"/>
        </w:rPr>
        <w:t xml:space="preserve"> has all possible information </w:t>
      </w:r>
      <w:r w:rsidR="00084223">
        <w:rPr>
          <w:rFonts w:ascii="Cambria" w:hAnsi="Cambria"/>
          <w:color w:val="002060"/>
          <w:spacing w:val="-4"/>
        </w:rPr>
        <w:t>needed.</w:t>
      </w:r>
      <w:r w:rsidRPr="00726737">
        <w:rPr>
          <w:rFonts w:ascii="Cambria" w:hAnsi="Cambria"/>
          <w:color w:val="002060"/>
          <w:spacing w:val="-4"/>
        </w:rPr>
        <w:t xml:space="preserve"> </w:t>
      </w:r>
      <w:r w:rsidR="00736862">
        <w:rPr>
          <w:rFonts w:ascii="Cambria" w:hAnsi="Cambria"/>
          <w:color w:val="002060"/>
          <w:spacing w:val="-4"/>
        </w:rPr>
        <w:t xml:space="preserve">For further information, please contact: </w:t>
      </w:r>
      <w:r w:rsidR="007606CC" w:rsidRPr="00726737">
        <w:rPr>
          <w:rFonts w:ascii="Cambria" w:hAnsi="Cambria"/>
          <w:color w:val="002060"/>
        </w:rPr>
        <w:t>Team Capacity Building</w:t>
      </w:r>
      <w:r w:rsidR="00736862">
        <w:rPr>
          <w:rFonts w:ascii="Cambria" w:hAnsi="Cambria"/>
          <w:color w:val="002060"/>
        </w:rPr>
        <w:t xml:space="preserve"> | </w:t>
      </w:r>
      <w:proofErr w:type="gramStart"/>
      <w:r w:rsidR="00CB59A4" w:rsidRPr="00726737">
        <w:rPr>
          <w:rFonts w:ascii="Cambria" w:hAnsi="Cambria"/>
          <w:color w:val="002060"/>
        </w:rPr>
        <w:t>T</w:t>
      </w:r>
      <w:r w:rsidR="007606CC" w:rsidRPr="00726737">
        <w:rPr>
          <w:rFonts w:ascii="Cambria" w:hAnsi="Cambria"/>
          <w:color w:val="002060"/>
        </w:rPr>
        <w:t>he</w:t>
      </w:r>
      <w:proofErr w:type="gramEnd"/>
      <w:r w:rsidR="007606CC" w:rsidRPr="00726737">
        <w:rPr>
          <w:rFonts w:ascii="Cambria" w:hAnsi="Cambria"/>
          <w:color w:val="002060"/>
        </w:rPr>
        <w:t xml:space="preserve"> Grassroots Institute </w:t>
      </w:r>
      <w:hyperlink r:id="rId18" w:history="1">
        <w:r w:rsidR="007606CC" w:rsidRPr="00726737">
          <w:rPr>
            <w:rStyle w:val="Hyperlink"/>
            <w:rFonts w:ascii="Cambria" w:hAnsi="Cambria"/>
            <w:color w:val="002060"/>
          </w:rPr>
          <w:t>fsc@grassrootsglobal.net</w:t>
        </w:r>
      </w:hyperlink>
    </w:p>
    <w:p w14:paraId="78B30E0E" w14:textId="7C097005" w:rsidR="007E2524" w:rsidRDefault="007E2524" w:rsidP="00736862">
      <w:pPr>
        <w:pStyle w:val="NormalWeb"/>
        <w:spacing w:before="0" w:beforeAutospacing="0" w:after="0" w:afterAutospacing="0"/>
        <w:jc w:val="both"/>
        <w:rPr>
          <w:rStyle w:val="Hyperlink"/>
          <w:rFonts w:ascii="Cambria" w:hAnsi="Cambria"/>
          <w:color w:val="002060"/>
        </w:rPr>
      </w:pPr>
      <w:r>
        <w:rPr>
          <w:noProof/>
          <w:lang w:val="en-IN" w:eastAsia="en-IN"/>
        </w:rPr>
        <w:drawing>
          <wp:anchor distT="0" distB="0" distL="114300" distR="114300" simplePos="0" relativeHeight="251667456" behindDoc="1" locked="0" layoutInCell="1" allowOverlap="1" wp14:anchorId="650EC3F6" wp14:editId="70EC7DB2">
            <wp:simplePos x="0" y="0"/>
            <wp:positionH relativeFrom="margin">
              <wp:posOffset>0</wp:posOffset>
            </wp:positionH>
            <wp:positionV relativeFrom="paragraph">
              <wp:posOffset>382896</wp:posOffset>
            </wp:positionV>
            <wp:extent cx="6343650" cy="1882775"/>
            <wp:effectExtent l="0" t="0" r="0" b="3175"/>
            <wp:wrapThrough wrapText="bothSides">
              <wp:wrapPolygon edited="0">
                <wp:start x="0" y="0"/>
                <wp:lineTo x="0" y="21418"/>
                <wp:lineTo x="21535" y="21418"/>
                <wp:lineTo x="21535" y="0"/>
                <wp:lineTo x="0" y="0"/>
              </wp:wrapPolygon>
            </wp:wrapThrough>
            <wp:docPr id="7" name="Picture 7" descr="A house on a h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house on a hill&#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365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5EA02" w14:textId="636B4BF3" w:rsidR="00B54B49" w:rsidRDefault="00B54B49" w:rsidP="00736862">
      <w:pPr>
        <w:pStyle w:val="NormalWeb"/>
        <w:spacing w:before="0" w:beforeAutospacing="0" w:after="0" w:afterAutospacing="0"/>
        <w:jc w:val="both"/>
        <w:rPr>
          <w:rStyle w:val="Hyperlink"/>
          <w:rFonts w:ascii="Cambria" w:hAnsi="Cambria"/>
          <w:color w:val="002060"/>
        </w:rPr>
      </w:pPr>
    </w:p>
    <w:p w14:paraId="7FEFC611" w14:textId="7D60FD58" w:rsidR="00670DFE" w:rsidRDefault="008C2DEF" w:rsidP="00670DFE">
      <w:pPr>
        <w:tabs>
          <w:tab w:val="left" w:pos="5534"/>
        </w:tabs>
        <w:rPr>
          <w:lang w:val="en-CA" w:eastAsia="en-CA"/>
        </w:rPr>
      </w:pPr>
      <w:r w:rsidRPr="009001B8">
        <w:rPr>
          <w:noProof/>
          <w:lang w:val="en-IN" w:eastAsia="en-IN"/>
        </w:rPr>
        <w:lastRenderedPageBreak/>
        <mc:AlternateContent>
          <mc:Choice Requires="wps">
            <w:drawing>
              <wp:anchor distT="45720" distB="45720" distL="114300" distR="114300" simplePos="0" relativeHeight="251665408" behindDoc="0" locked="0" layoutInCell="1" allowOverlap="1" wp14:anchorId="47F545EB" wp14:editId="20BF99D3">
                <wp:simplePos x="0" y="0"/>
                <wp:positionH relativeFrom="column">
                  <wp:posOffset>13970</wp:posOffset>
                </wp:positionH>
                <wp:positionV relativeFrom="paragraph">
                  <wp:posOffset>-140335</wp:posOffset>
                </wp:positionV>
                <wp:extent cx="6317615" cy="562483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5624830"/>
                        </a:xfrm>
                        <a:prstGeom prst="rect">
                          <a:avLst/>
                        </a:prstGeom>
                        <a:solidFill>
                          <a:srgbClr val="FFFFFF"/>
                        </a:solidFill>
                        <a:ln w="9525">
                          <a:noFill/>
                          <a:miter lim="800000"/>
                          <a:headEnd/>
                          <a:tailEnd/>
                        </a:ln>
                      </wps:spPr>
                      <wps:txbx>
                        <w:txbxContent>
                          <w:p w14:paraId="230276AC" w14:textId="36886DCF" w:rsidR="009001B8" w:rsidRPr="00683071" w:rsidRDefault="00851D9E">
                            <w:pPr>
                              <w:rPr>
                                <w:rFonts w:asciiTheme="majorHAnsi" w:hAnsiTheme="majorHAnsi" w:cstheme="majorHAnsi"/>
                                <w:b/>
                                <w:bCs/>
                                <w:sz w:val="22"/>
                                <w:szCs w:val="22"/>
                              </w:rPr>
                            </w:pPr>
                            <w:r w:rsidRPr="00683071">
                              <w:rPr>
                                <w:rFonts w:asciiTheme="majorHAnsi" w:hAnsiTheme="majorHAnsi" w:cstheme="majorHAnsi"/>
                                <w:b/>
                                <w:bCs/>
                                <w:sz w:val="22"/>
                                <w:szCs w:val="22"/>
                              </w:rPr>
                              <w:t xml:space="preserve">GENERAL PARTNERS </w:t>
                            </w:r>
                            <w:r w:rsidR="00106C2C" w:rsidRPr="00683071">
                              <w:rPr>
                                <w:rFonts w:asciiTheme="majorHAnsi" w:hAnsiTheme="majorHAnsi" w:cstheme="majorHAnsi"/>
                                <w:b/>
                                <w:bCs/>
                                <w:sz w:val="22"/>
                                <w:szCs w:val="22"/>
                              </w:rPr>
                              <w:t xml:space="preserve">[as on </w:t>
                            </w:r>
                            <w:r w:rsidR="00046BA7">
                              <w:rPr>
                                <w:rFonts w:asciiTheme="majorHAnsi" w:hAnsiTheme="majorHAnsi" w:cstheme="majorHAnsi"/>
                                <w:b/>
                                <w:bCs/>
                                <w:sz w:val="22"/>
                                <w:szCs w:val="22"/>
                              </w:rPr>
                              <w:t>31</w:t>
                            </w:r>
                            <w:r w:rsidR="00106C2C" w:rsidRPr="00683071">
                              <w:rPr>
                                <w:rFonts w:asciiTheme="majorHAnsi" w:hAnsiTheme="majorHAnsi" w:cstheme="majorHAnsi"/>
                                <w:b/>
                                <w:bCs/>
                                <w:sz w:val="22"/>
                                <w:szCs w:val="22"/>
                              </w:rPr>
                              <w:t xml:space="preserve"> </w:t>
                            </w:r>
                            <w:r w:rsidR="00046BA7">
                              <w:rPr>
                                <w:rFonts w:asciiTheme="majorHAnsi" w:hAnsiTheme="majorHAnsi" w:cstheme="majorHAnsi"/>
                                <w:b/>
                                <w:bCs/>
                                <w:sz w:val="22"/>
                                <w:szCs w:val="22"/>
                              </w:rPr>
                              <w:t>January</w:t>
                            </w:r>
                            <w:r w:rsidR="00D626D7">
                              <w:rPr>
                                <w:rFonts w:asciiTheme="majorHAnsi" w:hAnsiTheme="majorHAnsi" w:cstheme="majorHAnsi"/>
                                <w:b/>
                                <w:bCs/>
                                <w:sz w:val="22"/>
                                <w:szCs w:val="22"/>
                              </w:rPr>
                              <w:t xml:space="preserve"> </w:t>
                            </w:r>
                            <w:r w:rsidR="00106C2C" w:rsidRPr="00683071">
                              <w:rPr>
                                <w:rFonts w:asciiTheme="majorHAnsi" w:hAnsiTheme="majorHAnsi" w:cstheme="majorHAnsi"/>
                                <w:b/>
                                <w:bCs/>
                                <w:sz w:val="22"/>
                                <w:szCs w:val="22"/>
                              </w:rPr>
                              <w:t>202</w:t>
                            </w:r>
                            <w:r w:rsidR="00046BA7">
                              <w:rPr>
                                <w:rFonts w:asciiTheme="majorHAnsi" w:hAnsiTheme="majorHAnsi" w:cstheme="majorHAnsi"/>
                                <w:b/>
                                <w:bCs/>
                                <w:sz w:val="22"/>
                                <w:szCs w:val="22"/>
                              </w:rPr>
                              <w:t>3</w:t>
                            </w:r>
                            <w:r w:rsidR="00106C2C" w:rsidRPr="00683071">
                              <w:rPr>
                                <w:rFonts w:asciiTheme="majorHAnsi" w:hAnsiTheme="majorHAnsi" w:cstheme="majorHAnsi"/>
                                <w:b/>
                                <w:bCs/>
                                <w:sz w:val="22"/>
                                <w:szCs w:val="22"/>
                              </w:rPr>
                              <w:t>]</w:t>
                            </w:r>
                          </w:p>
                          <w:tbl>
                            <w:tblPr>
                              <w:tblStyle w:val="TableGrid"/>
                              <w:tblW w:w="9634" w:type="dxa"/>
                              <w:tblInd w:w="108" w:type="dxa"/>
                              <w:tblLook w:val="04A0" w:firstRow="1" w:lastRow="0" w:firstColumn="1" w:lastColumn="0" w:noHBand="0" w:noVBand="1"/>
                            </w:tblPr>
                            <w:tblGrid>
                              <w:gridCol w:w="1838"/>
                              <w:gridCol w:w="7796"/>
                            </w:tblGrid>
                            <w:tr w:rsidR="0035620D" w:rsidRPr="00683071" w14:paraId="6E9D3EB5" w14:textId="77777777" w:rsidTr="0096668D">
                              <w:tc>
                                <w:tcPr>
                                  <w:tcW w:w="1838" w:type="dxa"/>
                                </w:tcPr>
                                <w:p w14:paraId="6CDEF909" w14:textId="49605AB8" w:rsidR="0035620D" w:rsidRPr="00683071" w:rsidRDefault="0035620D" w:rsidP="00637FEB">
                                  <w:pPr>
                                    <w:rPr>
                                      <w:rFonts w:asciiTheme="majorHAnsi" w:hAnsiTheme="majorHAnsi" w:cstheme="majorHAnsi"/>
                                      <w:color w:val="000000" w:themeColor="text1"/>
                                      <w:spacing w:val="-4"/>
                                      <w:sz w:val="20"/>
                                      <w:szCs w:val="20"/>
                                      <w:shd w:val="clear" w:color="auto" w:fill="FFFFFF"/>
                                    </w:rPr>
                                  </w:pPr>
                                  <w:r>
                                    <w:rPr>
                                      <w:rFonts w:asciiTheme="majorHAnsi" w:hAnsiTheme="majorHAnsi" w:cstheme="majorHAnsi"/>
                                      <w:color w:val="000000" w:themeColor="text1"/>
                                      <w:spacing w:val="-4"/>
                                      <w:sz w:val="20"/>
                                      <w:szCs w:val="20"/>
                                      <w:shd w:val="clear" w:color="auto" w:fill="FFFFFF"/>
                                    </w:rPr>
                                    <w:t>Azerbaij</w:t>
                                  </w:r>
                                  <w:bookmarkStart w:id="0" w:name="_GoBack"/>
                                  <w:bookmarkEnd w:id="0"/>
                                  <w:r>
                                    <w:rPr>
                                      <w:rFonts w:asciiTheme="majorHAnsi" w:hAnsiTheme="majorHAnsi" w:cstheme="majorHAnsi"/>
                                      <w:color w:val="000000" w:themeColor="text1"/>
                                      <w:spacing w:val="-4"/>
                                      <w:sz w:val="20"/>
                                      <w:szCs w:val="20"/>
                                      <w:shd w:val="clear" w:color="auto" w:fill="FFFFFF"/>
                                    </w:rPr>
                                    <w:t>an</w:t>
                                  </w:r>
                                </w:p>
                              </w:tc>
                              <w:tc>
                                <w:tcPr>
                                  <w:tcW w:w="7796" w:type="dxa"/>
                                </w:tcPr>
                                <w:p w14:paraId="4104C242" w14:textId="21E15EDD" w:rsidR="0035620D" w:rsidRPr="00683071" w:rsidRDefault="00D626D7" w:rsidP="00637FEB">
                                  <w:pPr>
                                    <w:pStyle w:val="Heading1"/>
                                    <w:shd w:val="clear" w:color="auto" w:fill="FFFFFF"/>
                                    <w:spacing w:before="0"/>
                                    <w:outlineLvl w:val="0"/>
                                    <w:rPr>
                                      <w:rFonts w:cstheme="majorHAnsi"/>
                                      <w:color w:val="000000" w:themeColor="text1"/>
                                      <w:spacing w:val="-6"/>
                                      <w:sz w:val="20"/>
                                      <w:szCs w:val="20"/>
                                    </w:rPr>
                                  </w:pPr>
                                  <w:r>
                                    <w:rPr>
                                      <w:rFonts w:cstheme="majorHAnsi"/>
                                      <w:color w:val="000000" w:themeColor="text1"/>
                                      <w:spacing w:val="-6"/>
                                      <w:sz w:val="20"/>
                                      <w:szCs w:val="20"/>
                                    </w:rPr>
                                    <w:t>Western Caspian University</w:t>
                                  </w:r>
                                </w:p>
                              </w:tc>
                            </w:tr>
                            <w:tr w:rsidR="00637FEB" w:rsidRPr="00683071" w14:paraId="1441CAFB" w14:textId="77777777" w:rsidTr="0096668D">
                              <w:tc>
                                <w:tcPr>
                                  <w:tcW w:w="1838" w:type="dxa"/>
                                </w:tcPr>
                                <w:p w14:paraId="43E904C4" w14:textId="77777777" w:rsidR="00637FEB" w:rsidRPr="00683071" w:rsidRDefault="00637FEB" w:rsidP="00637FEB">
                                  <w:pPr>
                                    <w:rPr>
                                      <w:rFonts w:asciiTheme="majorHAnsi" w:hAnsiTheme="majorHAnsi" w:cstheme="majorHAnsi"/>
                                      <w:color w:val="000000" w:themeColor="text1"/>
                                      <w:spacing w:val="-4"/>
                                      <w:sz w:val="20"/>
                                      <w:szCs w:val="20"/>
                                      <w:shd w:val="clear" w:color="auto" w:fill="FFFFFF"/>
                                    </w:rPr>
                                  </w:pPr>
                                  <w:r w:rsidRPr="00683071">
                                    <w:rPr>
                                      <w:rFonts w:asciiTheme="majorHAnsi" w:hAnsiTheme="majorHAnsi" w:cstheme="majorHAnsi"/>
                                      <w:color w:val="000000" w:themeColor="text1"/>
                                      <w:spacing w:val="-4"/>
                                      <w:sz w:val="20"/>
                                      <w:szCs w:val="20"/>
                                      <w:shd w:val="clear" w:color="auto" w:fill="FFFFFF"/>
                                    </w:rPr>
                                    <w:t>Bhutan</w:t>
                                  </w:r>
                                </w:p>
                              </w:tc>
                              <w:tc>
                                <w:tcPr>
                                  <w:tcW w:w="7796" w:type="dxa"/>
                                </w:tcPr>
                                <w:p w14:paraId="5D68B056" w14:textId="77777777" w:rsidR="00637FEB" w:rsidRPr="00683071" w:rsidRDefault="00637FEB" w:rsidP="00637FEB">
                                  <w:pPr>
                                    <w:pStyle w:val="Heading1"/>
                                    <w:shd w:val="clear" w:color="auto" w:fill="FFFFFF"/>
                                    <w:spacing w:before="0"/>
                                    <w:outlineLvl w:val="0"/>
                                    <w:rPr>
                                      <w:rFonts w:cstheme="majorHAnsi"/>
                                      <w:color w:val="000000" w:themeColor="text1"/>
                                      <w:spacing w:val="-6"/>
                                      <w:sz w:val="20"/>
                                      <w:szCs w:val="20"/>
                                    </w:rPr>
                                  </w:pPr>
                                  <w:r w:rsidRPr="00683071">
                                    <w:rPr>
                                      <w:rFonts w:cstheme="majorHAnsi"/>
                                      <w:color w:val="000000" w:themeColor="text1"/>
                                      <w:spacing w:val="-6"/>
                                      <w:sz w:val="20"/>
                                      <w:szCs w:val="20"/>
                                    </w:rPr>
                                    <w:t>College of Natural Resources, Royal University of Bhutan</w:t>
                                  </w:r>
                                </w:p>
                              </w:tc>
                            </w:tr>
                            <w:tr w:rsidR="00637FEB" w:rsidRPr="00683071" w14:paraId="52EE05EA" w14:textId="77777777" w:rsidTr="0096668D">
                              <w:tc>
                                <w:tcPr>
                                  <w:tcW w:w="1838" w:type="dxa"/>
                                </w:tcPr>
                                <w:p w14:paraId="3B14BCB3" w14:textId="77777777" w:rsidR="00637FEB" w:rsidRPr="00683071" w:rsidRDefault="00637FEB"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Bhutan</w:t>
                                  </w:r>
                                </w:p>
                              </w:tc>
                              <w:tc>
                                <w:tcPr>
                                  <w:tcW w:w="7796" w:type="dxa"/>
                                </w:tcPr>
                                <w:p w14:paraId="2597FDBD" w14:textId="77777777" w:rsidR="00637FEB" w:rsidRPr="00683071" w:rsidRDefault="00637FEB"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z w:val="20"/>
                                      <w:szCs w:val="20"/>
                                      <w:shd w:val="clear" w:color="auto" w:fill="FFFFFF"/>
                                    </w:rPr>
                                    <w:t xml:space="preserve">Royal </w:t>
                                  </w:r>
                                  <w:proofErr w:type="spellStart"/>
                                  <w:r w:rsidRPr="00683071">
                                    <w:rPr>
                                      <w:rFonts w:asciiTheme="majorHAnsi" w:hAnsiTheme="majorHAnsi" w:cstheme="majorHAnsi"/>
                                      <w:sz w:val="20"/>
                                      <w:szCs w:val="20"/>
                                      <w:shd w:val="clear" w:color="auto" w:fill="FFFFFF"/>
                                    </w:rPr>
                                    <w:t>Thimphu</w:t>
                                  </w:r>
                                  <w:proofErr w:type="spellEnd"/>
                                  <w:r w:rsidRPr="00683071">
                                    <w:rPr>
                                      <w:rFonts w:asciiTheme="majorHAnsi" w:hAnsiTheme="majorHAnsi" w:cstheme="majorHAnsi"/>
                                      <w:sz w:val="20"/>
                                      <w:szCs w:val="20"/>
                                      <w:shd w:val="clear" w:color="auto" w:fill="FFFFFF"/>
                                    </w:rPr>
                                    <w:t xml:space="preserve"> College</w:t>
                                  </w:r>
                                </w:p>
                              </w:tc>
                            </w:tr>
                            <w:tr w:rsidR="00570C74" w:rsidRPr="00683071" w14:paraId="3A118596" w14:textId="77777777" w:rsidTr="0096668D">
                              <w:tc>
                                <w:tcPr>
                                  <w:tcW w:w="1838" w:type="dxa"/>
                                </w:tcPr>
                                <w:p w14:paraId="1C6A6935" w14:textId="665C312D"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3952D711" w14:textId="78A9ABA1" w:rsidR="00570C74" w:rsidRPr="00683071" w:rsidRDefault="00570C74" w:rsidP="00637FEB">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Alicia Foundation, </w:t>
                                  </w:r>
                                  <w:proofErr w:type="spellStart"/>
                                  <w:r>
                                    <w:rPr>
                                      <w:rFonts w:asciiTheme="majorHAnsi" w:hAnsiTheme="majorHAnsi" w:cstheme="majorHAnsi"/>
                                      <w:sz w:val="20"/>
                                      <w:szCs w:val="20"/>
                                      <w:shd w:val="clear" w:color="auto" w:fill="FFFFFF"/>
                                    </w:rPr>
                                    <w:t>Banja</w:t>
                                  </w:r>
                                  <w:proofErr w:type="spellEnd"/>
                                  <w:r>
                                    <w:rPr>
                                      <w:rFonts w:asciiTheme="majorHAnsi" w:hAnsiTheme="majorHAnsi" w:cstheme="majorHAnsi"/>
                                      <w:sz w:val="20"/>
                                      <w:szCs w:val="20"/>
                                      <w:shd w:val="clear" w:color="auto" w:fill="FFFFFF"/>
                                    </w:rPr>
                                    <w:t xml:space="preserve"> Luka</w:t>
                                  </w:r>
                                </w:p>
                              </w:tc>
                            </w:tr>
                            <w:tr w:rsidR="00570C74" w:rsidRPr="00683071" w14:paraId="001E7CEE" w14:textId="77777777" w:rsidTr="0096668D">
                              <w:tc>
                                <w:tcPr>
                                  <w:tcW w:w="1838" w:type="dxa"/>
                                </w:tcPr>
                                <w:p w14:paraId="1065BC13"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pacing w:val="-4"/>
                                      <w:sz w:val="20"/>
                                      <w:szCs w:val="20"/>
                                      <w:shd w:val="clear" w:color="auto" w:fill="FFFFFF"/>
                                    </w:rPr>
                                    <w:t>Bosnia i Herzegovina</w:t>
                                  </w:r>
                                </w:p>
                              </w:tc>
                              <w:tc>
                                <w:tcPr>
                                  <w:tcW w:w="7796" w:type="dxa"/>
                                </w:tcPr>
                                <w:p w14:paraId="29ECE51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shd w:val="clear" w:color="auto" w:fill="FFFFFF"/>
                                    </w:rPr>
                                    <w:t xml:space="preserve">University of </w:t>
                                  </w:r>
                                  <w:proofErr w:type="spellStart"/>
                                  <w:r w:rsidRPr="00683071">
                                    <w:rPr>
                                      <w:rFonts w:asciiTheme="majorHAnsi" w:hAnsiTheme="majorHAnsi" w:cstheme="majorHAnsi"/>
                                      <w:sz w:val="20"/>
                                      <w:szCs w:val="20"/>
                                      <w:shd w:val="clear" w:color="auto" w:fill="FFFFFF"/>
                                    </w:rPr>
                                    <w:t>Mostar</w:t>
                                  </w:r>
                                  <w:proofErr w:type="spellEnd"/>
                                  <w:r w:rsidRPr="00683071">
                                    <w:rPr>
                                      <w:rFonts w:asciiTheme="majorHAnsi" w:hAnsiTheme="majorHAnsi" w:cstheme="majorHAnsi"/>
                                      <w:spacing w:val="-4"/>
                                      <w:sz w:val="20"/>
                                      <w:szCs w:val="20"/>
                                    </w:rPr>
                                    <w:t xml:space="preserve"> </w:t>
                                  </w:r>
                                </w:p>
                              </w:tc>
                            </w:tr>
                            <w:tr w:rsidR="00570C74" w:rsidRPr="00683071" w14:paraId="612F1001" w14:textId="77777777" w:rsidTr="0096668D">
                              <w:tc>
                                <w:tcPr>
                                  <w:tcW w:w="1838" w:type="dxa"/>
                                </w:tcPr>
                                <w:p w14:paraId="2CAB5F73"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45797FF7" w14:textId="77777777" w:rsidR="00570C74" w:rsidRPr="00683071" w:rsidRDefault="00570C74" w:rsidP="00637FEB">
                                  <w:pPr>
                                    <w:rPr>
                                      <w:rFonts w:asciiTheme="majorHAnsi" w:hAnsiTheme="majorHAnsi" w:cstheme="majorHAnsi"/>
                                      <w:sz w:val="20"/>
                                      <w:szCs w:val="20"/>
                                      <w:shd w:val="clear" w:color="auto" w:fill="FFFFFF"/>
                                    </w:rPr>
                                  </w:pPr>
                                  <w:r w:rsidRPr="00683071">
                                    <w:rPr>
                                      <w:rFonts w:asciiTheme="majorHAnsi" w:hAnsiTheme="majorHAnsi" w:cstheme="majorHAnsi"/>
                                      <w:spacing w:val="-4"/>
                                      <w:sz w:val="20"/>
                                      <w:szCs w:val="20"/>
                                      <w:shd w:val="clear" w:color="auto" w:fill="FFFFFF"/>
                                    </w:rPr>
                                    <w:t xml:space="preserve">Faculty of Natural Science &amp; Mathematics, University of </w:t>
                                  </w:r>
                                  <w:proofErr w:type="spellStart"/>
                                  <w:r w:rsidRPr="00683071">
                                    <w:rPr>
                                      <w:rFonts w:asciiTheme="majorHAnsi" w:hAnsiTheme="majorHAnsi" w:cstheme="majorHAnsi"/>
                                      <w:spacing w:val="-4"/>
                                      <w:sz w:val="20"/>
                                      <w:szCs w:val="20"/>
                                      <w:shd w:val="clear" w:color="auto" w:fill="FFFFFF"/>
                                    </w:rPr>
                                    <w:t>Banja</w:t>
                                  </w:r>
                                  <w:proofErr w:type="spellEnd"/>
                                  <w:r w:rsidRPr="00683071">
                                    <w:rPr>
                                      <w:rFonts w:asciiTheme="majorHAnsi" w:hAnsiTheme="majorHAnsi" w:cstheme="majorHAnsi"/>
                                      <w:spacing w:val="-4"/>
                                      <w:sz w:val="20"/>
                                      <w:szCs w:val="20"/>
                                      <w:shd w:val="clear" w:color="auto" w:fill="FFFFFF"/>
                                    </w:rPr>
                                    <w:t xml:space="preserve"> Luka</w:t>
                                  </w:r>
                                </w:p>
                              </w:tc>
                            </w:tr>
                            <w:tr w:rsidR="00570C74" w:rsidRPr="00683071" w14:paraId="6C48D838" w14:textId="77777777" w:rsidTr="0096668D">
                              <w:tc>
                                <w:tcPr>
                                  <w:tcW w:w="1838" w:type="dxa"/>
                                </w:tcPr>
                                <w:p w14:paraId="6585D811"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5ABEFEFB"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 xml:space="preserve">Faculty of Forestry, University of </w:t>
                                  </w:r>
                                  <w:proofErr w:type="spellStart"/>
                                  <w:r w:rsidRPr="00683071">
                                    <w:rPr>
                                      <w:rFonts w:asciiTheme="majorHAnsi" w:hAnsiTheme="majorHAnsi" w:cstheme="majorHAnsi"/>
                                      <w:spacing w:val="-4"/>
                                      <w:sz w:val="20"/>
                                      <w:szCs w:val="20"/>
                                      <w:shd w:val="clear" w:color="auto" w:fill="FFFFFF"/>
                                    </w:rPr>
                                    <w:t>Banja</w:t>
                                  </w:r>
                                  <w:proofErr w:type="spellEnd"/>
                                  <w:r w:rsidRPr="00683071">
                                    <w:rPr>
                                      <w:rFonts w:asciiTheme="majorHAnsi" w:hAnsiTheme="majorHAnsi" w:cstheme="majorHAnsi"/>
                                      <w:spacing w:val="-4"/>
                                      <w:sz w:val="20"/>
                                      <w:szCs w:val="20"/>
                                      <w:shd w:val="clear" w:color="auto" w:fill="FFFFFF"/>
                                    </w:rPr>
                                    <w:t xml:space="preserve"> Luka</w:t>
                                  </w:r>
                                </w:p>
                              </w:tc>
                            </w:tr>
                            <w:tr w:rsidR="00570C74" w:rsidRPr="00683071" w14:paraId="277EB537" w14:textId="77777777" w:rsidTr="0096668D">
                              <w:tc>
                                <w:tcPr>
                                  <w:tcW w:w="1838" w:type="dxa"/>
                                </w:tcPr>
                                <w:p w14:paraId="0310BBB5" w14:textId="2F1B7754" w:rsidR="00570C74" w:rsidRPr="00683071" w:rsidRDefault="00570C74" w:rsidP="00637FEB">
                                  <w:pPr>
                                    <w:rPr>
                                      <w:rFonts w:asciiTheme="majorHAnsi" w:hAnsiTheme="majorHAnsi" w:cstheme="majorHAnsi"/>
                                      <w:sz w:val="20"/>
                                      <w:szCs w:val="20"/>
                                    </w:rPr>
                                  </w:pPr>
                                  <w:r>
                                    <w:rPr>
                                      <w:rFonts w:asciiTheme="majorHAnsi" w:hAnsiTheme="majorHAnsi" w:cstheme="majorHAnsi"/>
                                      <w:sz w:val="20"/>
                                      <w:szCs w:val="20"/>
                                    </w:rPr>
                                    <w:t>Hungary</w:t>
                                  </w:r>
                                </w:p>
                              </w:tc>
                              <w:tc>
                                <w:tcPr>
                                  <w:tcW w:w="7796" w:type="dxa"/>
                                </w:tcPr>
                                <w:p w14:paraId="33FDB7BE" w14:textId="4C5594B4" w:rsidR="00570C74" w:rsidRPr="00683071" w:rsidRDefault="00570C74" w:rsidP="00637FEB">
                                  <w:pPr>
                                    <w:rPr>
                                      <w:rFonts w:asciiTheme="majorHAnsi" w:hAnsiTheme="majorHAnsi" w:cstheme="majorHAnsi"/>
                                      <w:sz w:val="20"/>
                                      <w:szCs w:val="20"/>
                                    </w:rPr>
                                  </w:pPr>
                                  <w:r>
                                    <w:rPr>
                                      <w:rFonts w:asciiTheme="majorHAnsi" w:hAnsiTheme="majorHAnsi" w:cstheme="majorHAnsi"/>
                                      <w:sz w:val="20"/>
                                      <w:szCs w:val="20"/>
                                    </w:rPr>
                                    <w:t>ANIMA Association</w:t>
                                  </w:r>
                                </w:p>
                              </w:tc>
                            </w:tr>
                            <w:tr w:rsidR="00570C74" w:rsidRPr="00683071" w14:paraId="08703632" w14:textId="77777777" w:rsidTr="0096668D">
                              <w:tc>
                                <w:tcPr>
                                  <w:tcW w:w="1838" w:type="dxa"/>
                                </w:tcPr>
                                <w:p w14:paraId="419BD1E8"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Hungary</w:t>
                                  </w:r>
                                </w:p>
                              </w:tc>
                              <w:tc>
                                <w:tcPr>
                                  <w:tcW w:w="7796" w:type="dxa"/>
                                </w:tcPr>
                                <w:p w14:paraId="11D08AF9"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Carpathian Foundation</w:t>
                                  </w:r>
                                </w:p>
                              </w:tc>
                            </w:tr>
                            <w:tr w:rsidR="00570C74" w:rsidRPr="00683071" w14:paraId="61ADAD44" w14:textId="77777777" w:rsidTr="0096668D">
                              <w:tc>
                                <w:tcPr>
                                  <w:tcW w:w="1838" w:type="dxa"/>
                                </w:tcPr>
                                <w:p w14:paraId="53DBD7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India</w:t>
                                  </w:r>
                                </w:p>
                              </w:tc>
                              <w:tc>
                                <w:tcPr>
                                  <w:tcW w:w="7796" w:type="dxa"/>
                                </w:tcPr>
                                <w:p w14:paraId="33E48ACD"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shd w:val="clear" w:color="auto" w:fill="FFFFFF"/>
                                    </w:rPr>
                                    <w:t xml:space="preserve">Government College </w:t>
                                  </w:r>
                                  <w:proofErr w:type="spellStart"/>
                                  <w:r w:rsidRPr="00683071">
                                    <w:rPr>
                                      <w:rFonts w:asciiTheme="majorHAnsi" w:hAnsiTheme="majorHAnsi" w:cstheme="majorHAnsi"/>
                                      <w:sz w:val="20"/>
                                      <w:szCs w:val="20"/>
                                      <w:shd w:val="clear" w:color="auto" w:fill="FFFFFF"/>
                                    </w:rPr>
                                    <w:t>Chamba</w:t>
                                  </w:r>
                                  <w:proofErr w:type="spellEnd"/>
                                </w:p>
                              </w:tc>
                            </w:tr>
                            <w:tr w:rsidR="00570C74" w:rsidRPr="00683071" w14:paraId="1B5ACE1B" w14:textId="77777777" w:rsidTr="0096668D">
                              <w:tc>
                                <w:tcPr>
                                  <w:tcW w:w="1838" w:type="dxa"/>
                                </w:tcPr>
                                <w:p w14:paraId="5EDCFEE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India</w:t>
                                  </w:r>
                                </w:p>
                              </w:tc>
                              <w:tc>
                                <w:tcPr>
                                  <w:tcW w:w="7796" w:type="dxa"/>
                                </w:tcPr>
                                <w:p w14:paraId="5F2B4DF6" w14:textId="77777777" w:rsidR="00570C74" w:rsidRPr="006A60A9" w:rsidRDefault="00570C74" w:rsidP="00637FEB">
                                  <w:pPr>
                                    <w:rPr>
                                      <w:rFonts w:asciiTheme="majorHAnsi" w:hAnsiTheme="majorHAnsi" w:cstheme="majorHAnsi"/>
                                      <w:spacing w:val="-2"/>
                                      <w:sz w:val="20"/>
                                      <w:szCs w:val="20"/>
                                      <w:shd w:val="clear" w:color="auto" w:fill="FFFFFF"/>
                                    </w:rPr>
                                  </w:pPr>
                                  <w:r w:rsidRPr="006A60A9">
                                    <w:rPr>
                                      <w:rFonts w:asciiTheme="majorHAnsi" w:hAnsiTheme="majorHAnsi" w:cstheme="majorHAnsi"/>
                                      <w:spacing w:val="-2"/>
                                      <w:sz w:val="20"/>
                                      <w:szCs w:val="20"/>
                                    </w:rPr>
                                    <w:t xml:space="preserve">College of Postgraduate Studies in Agricultural Sciences, Central Agricultural University, </w:t>
                                  </w:r>
                                  <w:proofErr w:type="spellStart"/>
                                  <w:r w:rsidRPr="006A60A9">
                                    <w:rPr>
                                      <w:rFonts w:asciiTheme="majorHAnsi" w:hAnsiTheme="majorHAnsi" w:cstheme="majorHAnsi"/>
                                      <w:spacing w:val="-2"/>
                                      <w:sz w:val="20"/>
                                      <w:szCs w:val="20"/>
                                    </w:rPr>
                                    <w:t>Imphal</w:t>
                                  </w:r>
                                  <w:proofErr w:type="spellEnd"/>
                                </w:p>
                              </w:tc>
                            </w:tr>
                            <w:tr w:rsidR="00570C74" w:rsidRPr="00683071" w14:paraId="143C158B" w14:textId="77777777" w:rsidTr="0096668D">
                              <w:tc>
                                <w:tcPr>
                                  <w:tcW w:w="1838" w:type="dxa"/>
                                </w:tcPr>
                                <w:p w14:paraId="05A19F5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 xml:space="preserve">Italy </w:t>
                                  </w:r>
                                </w:p>
                              </w:tc>
                              <w:tc>
                                <w:tcPr>
                                  <w:tcW w:w="7796" w:type="dxa"/>
                                </w:tcPr>
                                <w:p w14:paraId="246A11DD"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 xml:space="preserve">Municipal Council of </w:t>
                                  </w:r>
                                  <w:proofErr w:type="spellStart"/>
                                  <w:r w:rsidRPr="00683071">
                                    <w:rPr>
                                      <w:rFonts w:asciiTheme="majorHAnsi" w:hAnsiTheme="majorHAnsi" w:cstheme="majorHAnsi"/>
                                      <w:sz w:val="20"/>
                                      <w:szCs w:val="20"/>
                                    </w:rPr>
                                    <w:t>Capizzone</w:t>
                                  </w:r>
                                  <w:proofErr w:type="spellEnd"/>
                                  <w:r w:rsidRPr="00683071">
                                    <w:rPr>
                                      <w:rFonts w:asciiTheme="majorHAnsi" w:hAnsiTheme="majorHAnsi" w:cstheme="majorHAnsi"/>
                                      <w:sz w:val="20"/>
                                      <w:szCs w:val="20"/>
                                    </w:rPr>
                                    <w:t xml:space="preserve"> Town</w:t>
                                  </w:r>
                                </w:p>
                              </w:tc>
                            </w:tr>
                            <w:tr w:rsidR="00570C74" w:rsidRPr="00683071" w14:paraId="23B9CB0D" w14:textId="77777777" w:rsidTr="0096668D">
                              <w:tc>
                                <w:tcPr>
                                  <w:tcW w:w="1838" w:type="dxa"/>
                                </w:tcPr>
                                <w:p w14:paraId="60132932"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Kyrgyzstan</w:t>
                                  </w:r>
                                </w:p>
                              </w:tc>
                              <w:tc>
                                <w:tcPr>
                                  <w:tcW w:w="7796" w:type="dxa"/>
                                </w:tcPr>
                                <w:p w14:paraId="5A2049BD" w14:textId="77777777" w:rsidR="00570C74" w:rsidRPr="00683071" w:rsidRDefault="00570C74" w:rsidP="00637FEB">
                                  <w:pPr>
                                    <w:rPr>
                                      <w:rFonts w:asciiTheme="majorHAnsi" w:hAnsiTheme="majorHAnsi" w:cstheme="majorHAnsi"/>
                                      <w:spacing w:val="-4"/>
                                      <w:sz w:val="20"/>
                                      <w:szCs w:val="20"/>
                                    </w:rPr>
                                  </w:pPr>
                                  <w:r w:rsidRPr="00683071">
                                    <w:rPr>
                                      <w:rFonts w:asciiTheme="majorHAnsi" w:hAnsiTheme="majorHAnsi" w:cstheme="majorHAnsi"/>
                                      <w:sz w:val="20"/>
                                      <w:szCs w:val="20"/>
                                    </w:rPr>
                                    <w:t>Central Asian Institute for Applied Geosciences</w:t>
                                  </w:r>
                                </w:p>
                              </w:tc>
                            </w:tr>
                            <w:tr w:rsidR="00570C74" w:rsidRPr="00683071" w14:paraId="4CA0883E" w14:textId="77777777" w:rsidTr="0096668D">
                              <w:tc>
                                <w:tcPr>
                                  <w:tcW w:w="1838" w:type="dxa"/>
                                </w:tcPr>
                                <w:p w14:paraId="29AF8113"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Kyrgyzstan</w:t>
                                  </w:r>
                                </w:p>
                              </w:tc>
                              <w:tc>
                                <w:tcPr>
                                  <w:tcW w:w="7796" w:type="dxa"/>
                                </w:tcPr>
                                <w:p w14:paraId="4CF77717" w14:textId="77777777" w:rsidR="00570C74" w:rsidRPr="00683071" w:rsidRDefault="00570C74" w:rsidP="00637FEB">
                                  <w:pPr>
                                    <w:rPr>
                                      <w:rFonts w:asciiTheme="majorHAnsi" w:hAnsiTheme="majorHAnsi" w:cstheme="majorHAnsi"/>
                                      <w:sz w:val="20"/>
                                      <w:szCs w:val="20"/>
                                      <w:shd w:val="clear" w:color="auto" w:fill="FFFFFF"/>
                                    </w:rPr>
                                  </w:pPr>
                                  <w:proofErr w:type="spellStart"/>
                                  <w:r w:rsidRPr="00683071">
                                    <w:rPr>
                                      <w:rFonts w:asciiTheme="majorHAnsi" w:hAnsiTheme="majorHAnsi" w:cstheme="majorHAnsi"/>
                                      <w:sz w:val="20"/>
                                      <w:szCs w:val="20"/>
                                      <w:shd w:val="clear" w:color="auto" w:fill="FFFFFF"/>
                                    </w:rPr>
                                    <w:t>Naryn</w:t>
                                  </w:r>
                                  <w:proofErr w:type="spellEnd"/>
                                  <w:r w:rsidRPr="00683071">
                                    <w:rPr>
                                      <w:rFonts w:asciiTheme="majorHAnsi" w:hAnsiTheme="majorHAnsi" w:cstheme="majorHAnsi"/>
                                      <w:sz w:val="20"/>
                                      <w:szCs w:val="20"/>
                                      <w:shd w:val="clear" w:color="auto" w:fill="FFFFFF"/>
                                    </w:rPr>
                                    <w:t xml:space="preserve"> State University</w:t>
                                  </w:r>
                                </w:p>
                              </w:tc>
                            </w:tr>
                            <w:tr w:rsidR="00570C74" w:rsidRPr="00683071" w14:paraId="05C75FE7" w14:textId="77777777" w:rsidTr="0096668D">
                              <w:tc>
                                <w:tcPr>
                                  <w:tcW w:w="1838" w:type="dxa"/>
                                </w:tcPr>
                                <w:p w14:paraId="5BF8B53A" w14:textId="63CCE78E" w:rsidR="00570C74" w:rsidRPr="00683071" w:rsidRDefault="00570C74" w:rsidP="00637FEB">
                                  <w:pPr>
                                    <w:rPr>
                                      <w:rFonts w:asciiTheme="majorHAnsi" w:hAnsiTheme="majorHAnsi" w:cstheme="majorHAnsi"/>
                                      <w:spacing w:val="-4"/>
                                      <w:sz w:val="20"/>
                                      <w:szCs w:val="20"/>
                                      <w:shd w:val="clear" w:color="auto" w:fill="FFFFFF"/>
                                    </w:rPr>
                                  </w:pPr>
                                  <w:r>
                                    <w:rPr>
                                      <w:rFonts w:asciiTheme="majorHAnsi" w:hAnsiTheme="majorHAnsi" w:cstheme="majorHAnsi"/>
                                      <w:spacing w:val="-4"/>
                                      <w:sz w:val="20"/>
                                      <w:szCs w:val="20"/>
                                      <w:shd w:val="clear" w:color="auto" w:fill="FFFFFF"/>
                                    </w:rPr>
                                    <w:t>Morocco</w:t>
                                  </w:r>
                                </w:p>
                              </w:tc>
                              <w:tc>
                                <w:tcPr>
                                  <w:tcW w:w="7796" w:type="dxa"/>
                                </w:tcPr>
                                <w:p w14:paraId="6F4D5BCB" w14:textId="7CA95E4B" w:rsidR="00570C74" w:rsidRPr="00683071" w:rsidRDefault="00570C74" w:rsidP="00637FEB">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Civil Coalition for the Mountain</w:t>
                                  </w:r>
                                </w:p>
                              </w:tc>
                            </w:tr>
                            <w:tr w:rsidR="00570C74" w:rsidRPr="00683071" w14:paraId="3351526B" w14:textId="77777777" w:rsidTr="0096668D">
                              <w:tc>
                                <w:tcPr>
                                  <w:tcW w:w="1838" w:type="dxa"/>
                                </w:tcPr>
                                <w:p w14:paraId="45979906"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Nepal</w:t>
                                  </w:r>
                                </w:p>
                              </w:tc>
                              <w:tc>
                                <w:tcPr>
                                  <w:tcW w:w="7796" w:type="dxa"/>
                                </w:tcPr>
                                <w:p w14:paraId="63D66799" w14:textId="77777777" w:rsidR="00570C74" w:rsidRPr="00683071" w:rsidRDefault="00570C74" w:rsidP="00637FEB">
                                  <w:pPr>
                                    <w:rPr>
                                      <w:rFonts w:asciiTheme="majorHAnsi" w:hAnsiTheme="majorHAnsi" w:cstheme="majorHAnsi"/>
                                      <w:sz w:val="20"/>
                                      <w:szCs w:val="20"/>
                                      <w:shd w:val="clear" w:color="auto" w:fill="FFFFFF"/>
                                    </w:rPr>
                                  </w:pPr>
                                  <w:r w:rsidRPr="00683071">
                                    <w:rPr>
                                      <w:rFonts w:asciiTheme="majorHAnsi" w:hAnsiTheme="majorHAnsi" w:cstheme="majorHAnsi"/>
                                      <w:sz w:val="20"/>
                                      <w:szCs w:val="20"/>
                                      <w:shd w:val="clear" w:color="auto" w:fill="FFFFFF"/>
                                    </w:rPr>
                                    <w:t xml:space="preserve">Institute of Forestry, </w:t>
                                  </w:r>
                                  <w:proofErr w:type="spellStart"/>
                                  <w:r w:rsidRPr="00683071">
                                    <w:rPr>
                                      <w:rFonts w:asciiTheme="majorHAnsi" w:hAnsiTheme="majorHAnsi" w:cstheme="majorHAnsi"/>
                                      <w:sz w:val="20"/>
                                      <w:szCs w:val="20"/>
                                      <w:shd w:val="clear" w:color="auto" w:fill="FFFFFF"/>
                                    </w:rPr>
                                    <w:t>Tribhuvan</w:t>
                                  </w:r>
                                  <w:proofErr w:type="spellEnd"/>
                                  <w:r w:rsidRPr="00683071">
                                    <w:rPr>
                                      <w:rFonts w:asciiTheme="majorHAnsi" w:hAnsiTheme="majorHAnsi" w:cstheme="majorHAnsi"/>
                                      <w:sz w:val="20"/>
                                      <w:szCs w:val="20"/>
                                      <w:shd w:val="clear" w:color="auto" w:fill="FFFFFF"/>
                                    </w:rPr>
                                    <w:t xml:space="preserve"> University </w:t>
                                  </w:r>
                                </w:p>
                              </w:tc>
                            </w:tr>
                            <w:tr w:rsidR="00570C74" w:rsidRPr="00683071" w14:paraId="65755E4A" w14:textId="77777777" w:rsidTr="0096668D">
                              <w:tc>
                                <w:tcPr>
                                  <w:tcW w:w="1838" w:type="dxa"/>
                                </w:tcPr>
                                <w:p w14:paraId="51D393AF" w14:textId="77777777" w:rsidR="00570C74" w:rsidRPr="00683071" w:rsidRDefault="00570C74" w:rsidP="00637FEB">
                                  <w:pPr>
                                    <w:rPr>
                                      <w:rFonts w:asciiTheme="majorHAnsi" w:hAnsiTheme="majorHAnsi" w:cstheme="majorHAnsi"/>
                                      <w:color w:val="000000" w:themeColor="text1"/>
                                      <w:sz w:val="20"/>
                                      <w:szCs w:val="20"/>
                                    </w:rPr>
                                  </w:pPr>
                                  <w:r w:rsidRPr="00683071">
                                    <w:rPr>
                                      <w:rFonts w:asciiTheme="majorHAnsi" w:hAnsiTheme="majorHAnsi" w:cstheme="majorHAnsi"/>
                                      <w:color w:val="000000" w:themeColor="text1"/>
                                      <w:sz w:val="20"/>
                                      <w:szCs w:val="20"/>
                                    </w:rPr>
                                    <w:t>Romania</w:t>
                                  </w:r>
                                </w:p>
                              </w:tc>
                              <w:tc>
                                <w:tcPr>
                                  <w:tcW w:w="7796" w:type="dxa"/>
                                </w:tcPr>
                                <w:p w14:paraId="3CD57EFC" w14:textId="0B06893C" w:rsidR="00570C74" w:rsidRPr="00683071" w:rsidRDefault="00570C74" w:rsidP="00637FEB">
                                  <w:pPr>
                                    <w:pStyle w:val="Heading1"/>
                                    <w:shd w:val="clear" w:color="auto" w:fill="FFFFFF"/>
                                    <w:spacing w:before="0"/>
                                    <w:outlineLvl w:val="0"/>
                                    <w:rPr>
                                      <w:rFonts w:cstheme="majorHAnsi"/>
                                      <w:color w:val="000000" w:themeColor="text1"/>
                                      <w:spacing w:val="-6"/>
                                      <w:sz w:val="20"/>
                                      <w:szCs w:val="20"/>
                                    </w:rPr>
                                  </w:pPr>
                                  <w:r w:rsidRPr="00683071">
                                    <w:rPr>
                                      <w:rFonts w:cstheme="majorHAnsi"/>
                                      <w:color w:val="000000" w:themeColor="text1"/>
                                      <w:spacing w:val="-6"/>
                                      <w:sz w:val="20"/>
                                      <w:szCs w:val="20"/>
                                    </w:rPr>
                                    <w:t xml:space="preserve">Faculty of Agricultural Sciences, Lucian </w:t>
                                  </w:r>
                                  <w:proofErr w:type="spellStart"/>
                                  <w:r w:rsidRPr="00683071">
                                    <w:rPr>
                                      <w:rFonts w:cstheme="majorHAnsi"/>
                                      <w:color w:val="000000" w:themeColor="text1"/>
                                      <w:spacing w:val="-6"/>
                                      <w:sz w:val="20"/>
                                      <w:szCs w:val="20"/>
                                    </w:rPr>
                                    <w:t>Blaga</w:t>
                                  </w:r>
                                  <w:proofErr w:type="spellEnd"/>
                                  <w:r w:rsidRPr="00683071">
                                    <w:rPr>
                                      <w:rFonts w:cstheme="majorHAnsi"/>
                                      <w:color w:val="000000" w:themeColor="text1"/>
                                      <w:spacing w:val="-6"/>
                                      <w:sz w:val="20"/>
                                      <w:szCs w:val="20"/>
                                    </w:rPr>
                                    <w:t xml:space="preserve"> University of Sibiu</w:t>
                                  </w:r>
                                </w:p>
                              </w:tc>
                            </w:tr>
                            <w:tr w:rsidR="00570C74" w:rsidRPr="00683071" w14:paraId="357136BF" w14:textId="77777777" w:rsidTr="0096668D">
                              <w:tc>
                                <w:tcPr>
                                  <w:tcW w:w="1838" w:type="dxa"/>
                                </w:tcPr>
                                <w:p w14:paraId="62AF27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74888C09" w14:textId="77777777" w:rsidR="00570C74" w:rsidRPr="00683071" w:rsidRDefault="00570C74" w:rsidP="00637FEB">
                                  <w:pPr>
                                    <w:rPr>
                                      <w:rFonts w:asciiTheme="majorHAnsi" w:hAnsiTheme="majorHAnsi" w:cstheme="majorHAnsi"/>
                                      <w:sz w:val="20"/>
                                      <w:szCs w:val="20"/>
                                      <w:shd w:val="clear" w:color="auto" w:fill="FFFFFF"/>
                                      <w:lang w:eastAsia="en-CA"/>
                                    </w:rPr>
                                  </w:pPr>
                                  <w:r w:rsidRPr="00683071">
                                    <w:rPr>
                                      <w:rFonts w:asciiTheme="majorHAnsi" w:hAnsiTheme="majorHAnsi" w:cstheme="majorHAnsi"/>
                                      <w:sz w:val="20"/>
                                      <w:szCs w:val="20"/>
                                    </w:rPr>
                                    <w:t xml:space="preserve">Academician </w:t>
                                  </w:r>
                                  <w:proofErr w:type="spellStart"/>
                                  <w:r w:rsidRPr="00683071">
                                    <w:rPr>
                                      <w:rFonts w:asciiTheme="majorHAnsi" w:hAnsiTheme="majorHAnsi" w:cstheme="majorHAnsi"/>
                                      <w:sz w:val="20"/>
                                      <w:szCs w:val="20"/>
                                    </w:rPr>
                                    <w:t>Stepan</w:t>
                                  </w:r>
                                  <w:proofErr w:type="spellEnd"/>
                                  <w:r w:rsidRPr="00683071">
                                    <w:rPr>
                                      <w:rFonts w:asciiTheme="majorHAnsi" w:hAnsiTheme="majorHAnsi" w:cstheme="majorHAnsi"/>
                                      <w:sz w:val="20"/>
                                      <w:szCs w:val="20"/>
                                    </w:rPr>
                                    <w:t xml:space="preserve"> </w:t>
                                  </w:r>
                                  <w:proofErr w:type="spellStart"/>
                                  <w:r w:rsidRPr="00683071">
                                    <w:rPr>
                                      <w:rFonts w:asciiTheme="majorHAnsi" w:hAnsiTheme="majorHAnsi" w:cstheme="majorHAnsi"/>
                                      <w:sz w:val="20"/>
                                      <w:szCs w:val="20"/>
                                    </w:rPr>
                                    <w:t>Demianchuk</w:t>
                                  </w:r>
                                  <w:proofErr w:type="spellEnd"/>
                                  <w:r w:rsidRPr="00683071">
                                    <w:rPr>
                                      <w:rFonts w:asciiTheme="majorHAnsi" w:hAnsiTheme="majorHAnsi" w:cstheme="majorHAnsi"/>
                                      <w:sz w:val="20"/>
                                      <w:szCs w:val="20"/>
                                    </w:rPr>
                                    <w:t xml:space="preserve"> International University of Economics and Humanities</w:t>
                                  </w:r>
                                </w:p>
                              </w:tc>
                            </w:tr>
                            <w:tr w:rsidR="00570C74" w:rsidRPr="00683071" w14:paraId="49F62269" w14:textId="77777777" w:rsidTr="0096668D">
                              <w:tc>
                                <w:tcPr>
                                  <w:tcW w:w="1838" w:type="dxa"/>
                                </w:tcPr>
                                <w:p w14:paraId="534E12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7525E60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Institute of Socio-Economic Regional Studies</w:t>
                                  </w:r>
                                </w:p>
                              </w:tc>
                            </w:tr>
                            <w:tr w:rsidR="00570C74" w:rsidRPr="00683071" w14:paraId="76561AE1" w14:textId="77777777" w:rsidTr="0096668D">
                              <w:tc>
                                <w:tcPr>
                                  <w:tcW w:w="1838" w:type="dxa"/>
                                </w:tcPr>
                                <w:p w14:paraId="2F20A461" w14:textId="77777777" w:rsidR="00570C74" w:rsidRPr="00683071" w:rsidRDefault="00570C74" w:rsidP="0034411E">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124EDBE2" w14:textId="77777777" w:rsidR="00570C74" w:rsidRPr="00683071" w:rsidRDefault="00570C74" w:rsidP="0034411E">
                                  <w:pPr>
                                    <w:rPr>
                                      <w:rFonts w:asciiTheme="majorHAnsi" w:hAnsiTheme="majorHAnsi" w:cstheme="majorHAnsi"/>
                                      <w:sz w:val="20"/>
                                      <w:szCs w:val="20"/>
                                      <w:lang w:eastAsia="en-CA"/>
                                    </w:rPr>
                                  </w:pPr>
                                  <w:r w:rsidRPr="00683071">
                                    <w:rPr>
                                      <w:rFonts w:asciiTheme="majorHAnsi" w:hAnsiTheme="majorHAnsi" w:cstheme="majorHAnsi"/>
                                      <w:color w:val="222222"/>
                                      <w:sz w:val="20"/>
                                      <w:szCs w:val="20"/>
                                      <w:shd w:val="clear" w:color="auto" w:fill="FFFFFF"/>
                                    </w:rPr>
                                    <w:t>Institute of the Humanities and Social Sciences,</w:t>
                                  </w:r>
                                  <w:r w:rsidRPr="00683071">
                                    <w:rPr>
                                      <w:rFonts w:asciiTheme="majorHAnsi" w:hAnsiTheme="majorHAnsi" w:cstheme="majorHAnsi"/>
                                      <w:sz w:val="20"/>
                                      <w:szCs w:val="20"/>
                                      <w:lang w:eastAsia="en-CA"/>
                                    </w:rPr>
                                    <w:t xml:space="preserve"> </w:t>
                                  </w:r>
                                  <w:proofErr w:type="spellStart"/>
                                  <w:r w:rsidRPr="00683071">
                                    <w:rPr>
                                      <w:rFonts w:asciiTheme="majorHAnsi" w:hAnsiTheme="majorHAnsi" w:cstheme="majorHAnsi"/>
                                      <w:sz w:val="20"/>
                                      <w:szCs w:val="20"/>
                                      <w:lang w:eastAsia="en-CA"/>
                                    </w:rPr>
                                    <w:t>Lviv</w:t>
                                  </w:r>
                                  <w:proofErr w:type="spellEnd"/>
                                  <w:r w:rsidRPr="00683071">
                                    <w:rPr>
                                      <w:rFonts w:asciiTheme="majorHAnsi" w:hAnsiTheme="majorHAnsi" w:cstheme="majorHAnsi"/>
                                      <w:sz w:val="20"/>
                                      <w:szCs w:val="20"/>
                                      <w:lang w:eastAsia="en-CA"/>
                                    </w:rPr>
                                    <w:t xml:space="preserve"> Polytechnic National University</w:t>
                                  </w:r>
                                </w:p>
                              </w:tc>
                            </w:tr>
                            <w:tr w:rsidR="00570C74" w:rsidRPr="00683071" w14:paraId="3EA96ED3" w14:textId="77777777" w:rsidTr="0096668D">
                              <w:tc>
                                <w:tcPr>
                                  <w:tcW w:w="1838" w:type="dxa"/>
                                </w:tcPr>
                                <w:p w14:paraId="60522944" w14:textId="77777777" w:rsidR="00570C74" w:rsidRPr="00683071" w:rsidRDefault="00570C74" w:rsidP="0034411E">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4B05F589" w14:textId="77777777" w:rsidR="00570C74" w:rsidRPr="00683071" w:rsidRDefault="00570C74" w:rsidP="0034411E">
                                  <w:pPr>
                                    <w:rPr>
                                      <w:rFonts w:asciiTheme="majorHAnsi" w:hAnsiTheme="majorHAnsi" w:cstheme="majorHAnsi"/>
                                      <w:color w:val="000000" w:themeColor="text1"/>
                                      <w:sz w:val="20"/>
                                      <w:szCs w:val="20"/>
                                      <w:shd w:val="clear" w:color="auto" w:fill="FFFFFF"/>
                                      <w:lang w:eastAsia="en-CA"/>
                                    </w:rPr>
                                  </w:pPr>
                                  <w:proofErr w:type="spellStart"/>
                                  <w:r w:rsidRPr="00683071">
                                    <w:rPr>
                                      <w:rFonts w:asciiTheme="majorHAnsi" w:hAnsiTheme="majorHAnsi" w:cstheme="majorHAnsi"/>
                                      <w:color w:val="000000" w:themeColor="text1"/>
                                      <w:sz w:val="20"/>
                                      <w:szCs w:val="20"/>
                                    </w:rPr>
                                    <w:t>Hutschulschyna</w:t>
                                  </w:r>
                                  <w:proofErr w:type="spellEnd"/>
                                  <w:r w:rsidRPr="00683071">
                                    <w:rPr>
                                      <w:rFonts w:asciiTheme="majorHAnsi" w:hAnsiTheme="majorHAnsi" w:cstheme="majorHAnsi"/>
                                      <w:color w:val="000000" w:themeColor="text1"/>
                                      <w:sz w:val="20"/>
                                      <w:szCs w:val="20"/>
                                    </w:rPr>
                                    <w:t xml:space="preserve"> National Nature Park</w:t>
                                  </w:r>
                                </w:p>
                              </w:tc>
                            </w:tr>
                            <w:tr w:rsidR="00570C74" w:rsidRPr="00683071" w14:paraId="14B119B3" w14:textId="77777777" w:rsidTr="0096668D">
                              <w:tc>
                                <w:tcPr>
                                  <w:tcW w:w="1838" w:type="dxa"/>
                                </w:tcPr>
                                <w:p w14:paraId="050D5744" w14:textId="77777777" w:rsidR="00570C74" w:rsidRPr="00683071" w:rsidRDefault="00570C74" w:rsidP="0034411E">
                                  <w:pPr>
                                    <w:rPr>
                                      <w:rFonts w:asciiTheme="majorHAnsi" w:hAnsiTheme="majorHAnsi" w:cstheme="majorHAnsi"/>
                                      <w:sz w:val="20"/>
                                      <w:szCs w:val="20"/>
                                    </w:rPr>
                                  </w:pPr>
                                  <w:r>
                                    <w:rPr>
                                      <w:rFonts w:asciiTheme="majorHAnsi" w:hAnsiTheme="majorHAnsi" w:cstheme="majorHAnsi"/>
                                      <w:sz w:val="20"/>
                                      <w:szCs w:val="20"/>
                                    </w:rPr>
                                    <w:t>Ukraine</w:t>
                                  </w:r>
                                </w:p>
                              </w:tc>
                              <w:tc>
                                <w:tcPr>
                                  <w:tcW w:w="7796" w:type="dxa"/>
                                </w:tcPr>
                                <w:p w14:paraId="6BD99189" w14:textId="77777777" w:rsidR="00570C74" w:rsidRPr="0063543E" w:rsidRDefault="00570C74" w:rsidP="0034411E">
                                  <w:pPr>
                                    <w:rPr>
                                      <w:rFonts w:asciiTheme="majorHAnsi" w:hAnsiTheme="majorHAnsi" w:cstheme="majorHAnsi"/>
                                      <w:color w:val="000000" w:themeColor="text1"/>
                                      <w:sz w:val="20"/>
                                      <w:szCs w:val="20"/>
                                    </w:rPr>
                                  </w:pPr>
                                  <w:proofErr w:type="spellStart"/>
                                  <w:r w:rsidRPr="0063543E">
                                    <w:rPr>
                                      <w:rFonts w:asciiTheme="majorHAnsi" w:hAnsiTheme="majorHAnsi" w:cstheme="majorHAnsi"/>
                                      <w:color w:val="212529"/>
                                      <w:sz w:val="20"/>
                                      <w:szCs w:val="20"/>
                                      <w:shd w:val="clear" w:color="auto" w:fill="FFFFFF"/>
                                    </w:rPr>
                                    <w:t>Podillia</w:t>
                                  </w:r>
                                  <w:proofErr w:type="spellEnd"/>
                                  <w:r w:rsidRPr="0063543E">
                                    <w:rPr>
                                      <w:rFonts w:asciiTheme="majorHAnsi" w:hAnsiTheme="majorHAnsi" w:cstheme="majorHAnsi"/>
                                      <w:color w:val="212529"/>
                                      <w:sz w:val="20"/>
                                      <w:szCs w:val="20"/>
                                      <w:shd w:val="clear" w:color="auto" w:fill="FFFFFF"/>
                                    </w:rPr>
                                    <w:t xml:space="preserve"> State University</w:t>
                                  </w:r>
                                </w:p>
                              </w:tc>
                            </w:tr>
                            <w:tr w:rsidR="00570C74" w:rsidRPr="00683071" w14:paraId="2DD7BD95" w14:textId="77777777" w:rsidTr="0096668D">
                              <w:tc>
                                <w:tcPr>
                                  <w:tcW w:w="1838" w:type="dxa"/>
                                </w:tcPr>
                                <w:p w14:paraId="0292F2D6"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5A7AA34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pacing w:val="-4"/>
                                      <w:sz w:val="20"/>
                                      <w:szCs w:val="20"/>
                                    </w:rPr>
                                    <w:t>Institute of Environmental Economics and Sustainable Development of the National Academy of Sciences of Ukraine</w:t>
                                  </w:r>
                                </w:p>
                              </w:tc>
                            </w:tr>
                          </w:tbl>
                          <w:p w14:paraId="65AACF6F" w14:textId="07FFEE79" w:rsidR="00531888" w:rsidRPr="00683071" w:rsidRDefault="00531888" w:rsidP="00531888">
                            <w:pPr>
                              <w:rPr>
                                <w:rFonts w:asciiTheme="majorHAnsi" w:hAnsiTheme="majorHAnsi" w:cstheme="majorHAnsi"/>
                                <w:b/>
                                <w:bCs/>
                                <w:sz w:val="22"/>
                                <w:szCs w:val="22"/>
                              </w:rPr>
                            </w:pPr>
                            <w:r>
                              <w:rPr>
                                <w:rFonts w:asciiTheme="majorHAnsi" w:hAnsiTheme="majorHAnsi" w:cstheme="majorHAnsi"/>
                                <w:b/>
                                <w:bCs/>
                                <w:sz w:val="22"/>
                                <w:szCs w:val="22"/>
                              </w:rPr>
                              <w:t xml:space="preserve">COLLABORATORS </w:t>
                            </w:r>
                            <w:r w:rsidRPr="00683071">
                              <w:rPr>
                                <w:rFonts w:asciiTheme="majorHAnsi" w:hAnsiTheme="majorHAnsi" w:cstheme="majorHAnsi"/>
                                <w:b/>
                                <w:bCs/>
                                <w:sz w:val="22"/>
                                <w:szCs w:val="22"/>
                              </w:rPr>
                              <w:t xml:space="preserve">[as on </w:t>
                            </w:r>
                            <w:r w:rsidR="00890C49">
                              <w:rPr>
                                <w:rFonts w:asciiTheme="majorHAnsi" w:hAnsiTheme="majorHAnsi" w:cstheme="majorHAnsi"/>
                                <w:b/>
                                <w:bCs/>
                                <w:sz w:val="22"/>
                                <w:szCs w:val="22"/>
                              </w:rPr>
                              <w:t>3</w:t>
                            </w:r>
                            <w:r w:rsidR="00B91180">
                              <w:rPr>
                                <w:rFonts w:asciiTheme="majorHAnsi" w:hAnsiTheme="majorHAnsi" w:cstheme="majorHAnsi"/>
                                <w:b/>
                                <w:bCs/>
                                <w:sz w:val="22"/>
                                <w:szCs w:val="22"/>
                              </w:rPr>
                              <w:t>1</w:t>
                            </w:r>
                            <w:r w:rsidRPr="00683071">
                              <w:rPr>
                                <w:rFonts w:asciiTheme="majorHAnsi" w:hAnsiTheme="majorHAnsi" w:cstheme="majorHAnsi"/>
                                <w:b/>
                                <w:bCs/>
                                <w:sz w:val="22"/>
                                <w:szCs w:val="22"/>
                              </w:rPr>
                              <w:t xml:space="preserve"> </w:t>
                            </w:r>
                            <w:r w:rsidR="00890C49">
                              <w:rPr>
                                <w:rFonts w:asciiTheme="majorHAnsi" w:hAnsiTheme="majorHAnsi" w:cstheme="majorHAnsi"/>
                                <w:b/>
                                <w:bCs/>
                                <w:sz w:val="22"/>
                                <w:szCs w:val="22"/>
                              </w:rPr>
                              <w:t xml:space="preserve">January </w:t>
                            </w:r>
                            <w:r w:rsidRPr="00683071">
                              <w:rPr>
                                <w:rFonts w:asciiTheme="majorHAnsi" w:hAnsiTheme="majorHAnsi" w:cstheme="majorHAnsi"/>
                                <w:b/>
                                <w:bCs/>
                                <w:sz w:val="22"/>
                                <w:szCs w:val="22"/>
                              </w:rPr>
                              <w:t>202</w:t>
                            </w:r>
                            <w:r w:rsidR="00890C49">
                              <w:rPr>
                                <w:rFonts w:asciiTheme="majorHAnsi" w:hAnsiTheme="majorHAnsi" w:cstheme="majorHAnsi"/>
                                <w:b/>
                                <w:bCs/>
                                <w:sz w:val="22"/>
                                <w:szCs w:val="22"/>
                              </w:rPr>
                              <w:t>3</w:t>
                            </w:r>
                            <w:r w:rsidRPr="00683071">
                              <w:rPr>
                                <w:rFonts w:asciiTheme="majorHAnsi" w:hAnsiTheme="majorHAnsi" w:cstheme="majorHAnsi"/>
                                <w:b/>
                                <w:bCs/>
                                <w:sz w:val="22"/>
                                <w:szCs w:val="22"/>
                              </w:rPr>
                              <w:t>]</w:t>
                            </w:r>
                          </w:p>
                          <w:tbl>
                            <w:tblPr>
                              <w:tblStyle w:val="TableGrid"/>
                              <w:tblW w:w="9634" w:type="dxa"/>
                              <w:tblLook w:val="04A0" w:firstRow="1" w:lastRow="0" w:firstColumn="1" w:lastColumn="0" w:noHBand="0" w:noVBand="1"/>
                            </w:tblPr>
                            <w:tblGrid>
                              <w:gridCol w:w="1838"/>
                              <w:gridCol w:w="7796"/>
                            </w:tblGrid>
                            <w:tr w:rsidR="006411D0" w:rsidRPr="00733366" w14:paraId="1D75C53F" w14:textId="77777777" w:rsidTr="007643CE">
                              <w:tc>
                                <w:tcPr>
                                  <w:tcW w:w="1838" w:type="dxa"/>
                                </w:tcPr>
                                <w:p w14:paraId="7F0B1455" w14:textId="2057D06C" w:rsidR="006411D0" w:rsidRPr="00733366" w:rsidRDefault="006411D0" w:rsidP="00733366">
                                  <w:pPr>
                                    <w:rPr>
                                      <w:rFonts w:asciiTheme="majorHAnsi" w:hAnsiTheme="majorHAnsi" w:cstheme="majorHAnsi"/>
                                      <w:sz w:val="20"/>
                                      <w:szCs w:val="20"/>
                                    </w:rPr>
                                  </w:pPr>
                                  <w:r>
                                    <w:rPr>
                                      <w:rFonts w:asciiTheme="majorHAnsi" w:hAnsiTheme="majorHAnsi" w:cstheme="majorHAnsi"/>
                                      <w:sz w:val="20"/>
                                      <w:szCs w:val="20"/>
                                    </w:rPr>
                                    <w:t>China</w:t>
                                  </w:r>
                                </w:p>
                              </w:tc>
                              <w:tc>
                                <w:tcPr>
                                  <w:tcW w:w="7796" w:type="dxa"/>
                                </w:tcPr>
                                <w:p w14:paraId="6717F743" w14:textId="58D27189" w:rsidR="006411D0" w:rsidRPr="00733366" w:rsidRDefault="006411D0" w:rsidP="00733366">
                                  <w:pPr>
                                    <w:pStyle w:val="Heading1"/>
                                    <w:shd w:val="clear" w:color="auto" w:fill="FFFFFF"/>
                                    <w:spacing w:before="0"/>
                                    <w:outlineLvl w:val="0"/>
                                    <w:rPr>
                                      <w:rFonts w:cstheme="majorHAnsi"/>
                                      <w:color w:val="000000" w:themeColor="text1"/>
                                      <w:sz w:val="20"/>
                                      <w:szCs w:val="20"/>
                                      <w:shd w:val="clear" w:color="auto" w:fill="FFFFFF"/>
                                    </w:rPr>
                                  </w:pPr>
                                  <w:r>
                                    <w:rPr>
                                      <w:rFonts w:cstheme="majorHAnsi"/>
                                      <w:color w:val="000000" w:themeColor="text1"/>
                                      <w:sz w:val="20"/>
                                      <w:szCs w:val="20"/>
                                      <w:shd w:val="clear" w:color="auto" w:fill="FFFFFF"/>
                                    </w:rPr>
                                    <w:t>Farmers’ Seed Network</w:t>
                                  </w:r>
                                </w:p>
                              </w:tc>
                            </w:tr>
                            <w:tr w:rsidR="00733366" w:rsidRPr="00733366" w14:paraId="725A534B" w14:textId="77777777" w:rsidTr="007643CE">
                              <w:tc>
                                <w:tcPr>
                                  <w:tcW w:w="1838" w:type="dxa"/>
                                </w:tcPr>
                                <w:p w14:paraId="64E4C20B" w14:textId="549E742E" w:rsidR="00733366" w:rsidRPr="00733366" w:rsidRDefault="00733366" w:rsidP="00733366">
                                  <w:pPr>
                                    <w:rPr>
                                      <w:rFonts w:asciiTheme="majorHAnsi" w:hAnsiTheme="majorHAnsi" w:cstheme="majorHAnsi"/>
                                      <w:color w:val="000000" w:themeColor="text1"/>
                                      <w:spacing w:val="-4"/>
                                      <w:sz w:val="20"/>
                                      <w:szCs w:val="20"/>
                                      <w:shd w:val="clear" w:color="auto" w:fill="FFFFFF"/>
                                    </w:rPr>
                                  </w:pPr>
                                  <w:r w:rsidRPr="00733366">
                                    <w:rPr>
                                      <w:rFonts w:asciiTheme="majorHAnsi" w:hAnsiTheme="majorHAnsi" w:cstheme="majorHAnsi"/>
                                      <w:sz w:val="20"/>
                                      <w:szCs w:val="20"/>
                                    </w:rPr>
                                    <w:t xml:space="preserve">Georgia </w:t>
                                  </w:r>
                                </w:p>
                              </w:tc>
                              <w:tc>
                                <w:tcPr>
                                  <w:tcW w:w="7796" w:type="dxa"/>
                                </w:tcPr>
                                <w:p w14:paraId="36F50F57" w14:textId="58698311" w:rsidR="00733366" w:rsidRPr="00733366" w:rsidRDefault="00733366" w:rsidP="00733366">
                                  <w:pPr>
                                    <w:pStyle w:val="Heading1"/>
                                    <w:shd w:val="clear" w:color="auto" w:fill="FFFFFF"/>
                                    <w:spacing w:before="0"/>
                                    <w:outlineLvl w:val="0"/>
                                    <w:rPr>
                                      <w:rFonts w:cstheme="majorHAnsi"/>
                                      <w:color w:val="000000" w:themeColor="text1"/>
                                      <w:spacing w:val="-6"/>
                                      <w:sz w:val="20"/>
                                      <w:szCs w:val="20"/>
                                    </w:rPr>
                                  </w:pPr>
                                  <w:r w:rsidRPr="00733366">
                                    <w:rPr>
                                      <w:rFonts w:cstheme="majorHAnsi"/>
                                      <w:color w:val="000000" w:themeColor="text1"/>
                                      <w:sz w:val="20"/>
                                      <w:szCs w:val="20"/>
                                      <w:shd w:val="clear" w:color="auto" w:fill="FFFFFF"/>
                                    </w:rPr>
                                    <w:t>The Association for Farmers Rights Defense (AFRD)</w:t>
                                  </w:r>
                                </w:p>
                              </w:tc>
                            </w:tr>
                            <w:tr w:rsidR="00733366" w:rsidRPr="00733366" w14:paraId="17C8C3C2" w14:textId="77777777" w:rsidTr="007643CE">
                              <w:tc>
                                <w:tcPr>
                                  <w:tcW w:w="1838" w:type="dxa"/>
                                </w:tcPr>
                                <w:p w14:paraId="00DEEEDC" w14:textId="0C0AA7A1" w:rsidR="00733366" w:rsidRPr="00733366" w:rsidRDefault="00733366" w:rsidP="00733366">
                                  <w:pPr>
                                    <w:rPr>
                                      <w:rFonts w:asciiTheme="majorHAnsi" w:hAnsiTheme="majorHAnsi" w:cstheme="majorHAnsi"/>
                                      <w:sz w:val="20"/>
                                      <w:szCs w:val="20"/>
                                    </w:rPr>
                                  </w:pPr>
                                  <w:r w:rsidRPr="00733366">
                                    <w:rPr>
                                      <w:rFonts w:asciiTheme="majorHAnsi" w:hAnsiTheme="majorHAnsi" w:cstheme="majorHAnsi"/>
                                      <w:color w:val="000000" w:themeColor="text1"/>
                                      <w:sz w:val="20"/>
                                      <w:szCs w:val="20"/>
                                    </w:rPr>
                                    <w:t>India</w:t>
                                  </w:r>
                                </w:p>
                              </w:tc>
                              <w:tc>
                                <w:tcPr>
                                  <w:tcW w:w="7796" w:type="dxa"/>
                                </w:tcPr>
                                <w:p w14:paraId="037E1A6F" w14:textId="0FCD7DE6" w:rsidR="00733366" w:rsidRPr="00733366" w:rsidRDefault="00733366" w:rsidP="00733366">
                                  <w:pPr>
                                    <w:pStyle w:val="Heading1"/>
                                    <w:shd w:val="clear" w:color="auto" w:fill="FFFFFF"/>
                                    <w:spacing w:before="0"/>
                                    <w:outlineLvl w:val="0"/>
                                    <w:rPr>
                                      <w:rFonts w:cstheme="majorHAnsi"/>
                                      <w:color w:val="000000" w:themeColor="text1"/>
                                      <w:sz w:val="20"/>
                                      <w:szCs w:val="20"/>
                                      <w:shd w:val="clear" w:color="auto" w:fill="FFFFFF"/>
                                    </w:rPr>
                                  </w:pPr>
                                  <w:r w:rsidRPr="00733366">
                                    <w:rPr>
                                      <w:rFonts w:cstheme="majorHAnsi"/>
                                      <w:color w:val="000000" w:themeColor="text1"/>
                                      <w:spacing w:val="-6"/>
                                      <w:sz w:val="20"/>
                                      <w:szCs w:val="20"/>
                                    </w:rPr>
                                    <w:t>Global Foundation for Advancement of Environment &amp; Human Wellness</w:t>
                                  </w:r>
                                </w:p>
                              </w:tc>
                            </w:tr>
                            <w:tr w:rsidR="00733366" w:rsidRPr="00733366" w14:paraId="3E9A44BB" w14:textId="77777777" w:rsidTr="007643CE">
                              <w:tc>
                                <w:tcPr>
                                  <w:tcW w:w="1838" w:type="dxa"/>
                                </w:tcPr>
                                <w:p w14:paraId="1AF7378E" w14:textId="3F4B8037" w:rsidR="00733366" w:rsidRPr="00733366" w:rsidRDefault="00733366" w:rsidP="00733366">
                                  <w:pPr>
                                    <w:rPr>
                                      <w:rFonts w:asciiTheme="majorHAnsi" w:hAnsiTheme="majorHAnsi" w:cstheme="majorHAnsi"/>
                                      <w:color w:val="000000" w:themeColor="text1"/>
                                      <w:sz w:val="20"/>
                                      <w:szCs w:val="20"/>
                                    </w:rPr>
                                  </w:pPr>
                                  <w:r w:rsidRPr="00733366">
                                    <w:rPr>
                                      <w:rFonts w:asciiTheme="majorHAnsi" w:hAnsiTheme="majorHAnsi" w:cstheme="majorHAnsi"/>
                                      <w:sz w:val="20"/>
                                      <w:szCs w:val="20"/>
                                    </w:rPr>
                                    <w:t>Italy</w:t>
                                  </w:r>
                                </w:p>
                              </w:tc>
                              <w:tc>
                                <w:tcPr>
                                  <w:tcW w:w="7796" w:type="dxa"/>
                                </w:tcPr>
                                <w:p w14:paraId="191B1250" w14:textId="4E82A65B" w:rsidR="00733366" w:rsidRPr="00733366" w:rsidRDefault="00733366" w:rsidP="00733366">
                                  <w:pPr>
                                    <w:pStyle w:val="Heading1"/>
                                    <w:shd w:val="clear" w:color="auto" w:fill="FFFFFF"/>
                                    <w:spacing w:before="0"/>
                                    <w:outlineLvl w:val="0"/>
                                    <w:rPr>
                                      <w:rFonts w:cstheme="majorHAnsi"/>
                                      <w:color w:val="000000" w:themeColor="text1"/>
                                      <w:spacing w:val="-6"/>
                                      <w:sz w:val="20"/>
                                      <w:szCs w:val="20"/>
                                    </w:rPr>
                                  </w:pPr>
                                  <w:proofErr w:type="spellStart"/>
                                  <w:r w:rsidRPr="00733366">
                                    <w:rPr>
                                      <w:rFonts w:cstheme="majorHAnsi"/>
                                      <w:color w:val="000000" w:themeColor="text1"/>
                                      <w:sz w:val="20"/>
                                      <w:szCs w:val="20"/>
                                    </w:rPr>
                                    <w:t>ScriptaXmanent</w:t>
                                  </w:r>
                                  <w:proofErr w:type="spellEnd"/>
                                  <w:r w:rsidRPr="00733366">
                                    <w:rPr>
                                      <w:rFonts w:cstheme="majorHAnsi"/>
                                      <w:color w:val="000000" w:themeColor="text1"/>
                                      <w:sz w:val="20"/>
                                      <w:szCs w:val="20"/>
                                    </w:rPr>
                                    <w:t xml:space="preserve"> Aps Cultural Association</w:t>
                                  </w:r>
                                </w:p>
                              </w:tc>
                            </w:tr>
                            <w:tr w:rsidR="00733366" w:rsidRPr="00733366" w14:paraId="53FB6E44" w14:textId="77777777" w:rsidTr="007643CE">
                              <w:tc>
                                <w:tcPr>
                                  <w:tcW w:w="1838" w:type="dxa"/>
                                </w:tcPr>
                                <w:p w14:paraId="5F410A09" w14:textId="6FC219B7" w:rsidR="00733366" w:rsidRPr="00733366" w:rsidRDefault="00733366" w:rsidP="00733366">
                                  <w:pPr>
                                    <w:rPr>
                                      <w:rFonts w:asciiTheme="majorHAnsi" w:hAnsiTheme="majorHAnsi" w:cstheme="majorHAnsi"/>
                                      <w:sz w:val="20"/>
                                      <w:szCs w:val="20"/>
                                    </w:rPr>
                                  </w:pPr>
                                  <w:r w:rsidRPr="00733366">
                                    <w:rPr>
                                      <w:rFonts w:asciiTheme="majorHAnsi" w:hAnsiTheme="majorHAnsi" w:cstheme="majorHAnsi"/>
                                      <w:color w:val="000000" w:themeColor="text1"/>
                                      <w:sz w:val="20"/>
                                      <w:szCs w:val="20"/>
                                    </w:rPr>
                                    <w:t>Kyrgyzstan</w:t>
                                  </w:r>
                                </w:p>
                              </w:tc>
                              <w:tc>
                                <w:tcPr>
                                  <w:tcW w:w="7796" w:type="dxa"/>
                                </w:tcPr>
                                <w:p w14:paraId="5D2AF4BA" w14:textId="04617AB8" w:rsidR="00733366" w:rsidRPr="00733366" w:rsidRDefault="00733366" w:rsidP="00733366">
                                  <w:pPr>
                                    <w:pStyle w:val="Heading1"/>
                                    <w:shd w:val="clear" w:color="auto" w:fill="FFFFFF"/>
                                    <w:spacing w:before="0"/>
                                    <w:outlineLvl w:val="0"/>
                                    <w:rPr>
                                      <w:rFonts w:cstheme="majorHAnsi"/>
                                      <w:color w:val="000000" w:themeColor="text1"/>
                                      <w:sz w:val="20"/>
                                      <w:szCs w:val="20"/>
                                    </w:rPr>
                                  </w:pPr>
                                  <w:r w:rsidRPr="00733366">
                                    <w:rPr>
                                      <w:rFonts w:cstheme="majorHAnsi"/>
                                      <w:color w:val="000000" w:themeColor="text1"/>
                                      <w:spacing w:val="-6"/>
                                      <w:sz w:val="20"/>
                                      <w:szCs w:val="20"/>
                                    </w:rPr>
                                    <w:t>Center for Development of Kyrgyz Nomadic Pastoralism</w:t>
                                  </w:r>
                                </w:p>
                              </w:tc>
                            </w:tr>
                            <w:tr w:rsidR="004610BF" w:rsidRPr="00733366" w14:paraId="6741B611" w14:textId="77777777" w:rsidTr="007643CE">
                              <w:tc>
                                <w:tcPr>
                                  <w:tcW w:w="1838" w:type="dxa"/>
                                </w:tcPr>
                                <w:p w14:paraId="6C27A10B" w14:textId="49497AD0" w:rsidR="004610BF" w:rsidRPr="00733366" w:rsidRDefault="004610BF" w:rsidP="007333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Netherlands</w:t>
                                  </w:r>
                                </w:p>
                              </w:tc>
                              <w:tc>
                                <w:tcPr>
                                  <w:tcW w:w="7796" w:type="dxa"/>
                                </w:tcPr>
                                <w:p w14:paraId="475A1E1A" w14:textId="5D6AE3DD" w:rsidR="004610BF" w:rsidRPr="00733366" w:rsidRDefault="004610BF" w:rsidP="00733366">
                                  <w:pPr>
                                    <w:pStyle w:val="Heading1"/>
                                    <w:shd w:val="clear" w:color="auto" w:fill="FFFFFF"/>
                                    <w:spacing w:before="0"/>
                                    <w:outlineLvl w:val="0"/>
                                    <w:rPr>
                                      <w:rFonts w:cstheme="majorHAnsi"/>
                                      <w:color w:val="000000" w:themeColor="text1"/>
                                      <w:spacing w:val="-6"/>
                                      <w:sz w:val="20"/>
                                      <w:szCs w:val="20"/>
                                    </w:rPr>
                                  </w:pPr>
                                  <w:proofErr w:type="spellStart"/>
                                  <w:r>
                                    <w:rPr>
                                      <w:rFonts w:cstheme="majorHAnsi"/>
                                      <w:color w:val="000000" w:themeColor="text1"/>
                                      <w:spacing w:val="-6"/>
                                      <w:sz w:val="20"/>
                                      <w:szCs w:val="20"/>
                                    </w:rPr>
                                    <w:t>Rewilding</w:t>
                                  </w:r>
                                  <w:proofErr w:type="spellEnd"/>
                                  <w:r>
                                    <w:rPr>
                                      <w:rFonts w:cstheme="majorHAnsi"/>
                                      <w:color w:val="000000" w:themeColor="text1"/>
                                      <w:spacing w:val="-6"/>
                                      <w:sz w:val="20"/>
                                      <w:szCs w:val="20"/>
                                    </w:rPr>
                                    <w:t xml:space="preserve"> Academy </w:t>
                                  </w:r>
                                </w:p>
                              </w:tc>
                            </w:tr>
                            <w:tr w:rsidR="006411D0" w:rsidRPr="00733366" w14:paraId="0E56DF11" w14:textId="77777777" w:rsidTr="007643CE">
                              <w:tc>
                                <w:tcPr>
                                  <w:tcW w:w="1838" w:type="dxa"/>
                                </w:tcPr>
                                <w:p w14:paraId="342E6E81" w14:textId="6B13ABDF" w:rsidR="006411D0" w:rsidRDefault="006411D0" w:rsidP="007333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Turkey</w:t>
                                  </w:r>
                                </w:p>
                              </w:tc>
                              <w:tc>
                                <w:tcPr>
                                  <w:tcW w:w="7796" w:type="dxa"/>
                                </w:tcPr>
                                <w:p w14:paraId="745224B3" w14:textId="0E6B3CDF" w:rsidR="006411D0" w:rsidRDefault="006411D0" w:rsidP="00733366">
                                  <w:pPr>
                                    <w:pStyle w:val="Heading1"/>
                                    <w:shd w:val="clear" w:color="auto" w:fill="FFFFFF"/>
                                    <w:spacing w:before="0"/>
                                    <w:outlineLvl w:val="0"/>
                                    <w:rPr>
                                      <w:rFonts w:cstheme="majorHAnsi"/>
                                      <w:color w:val="000000" w:themeColor="text1"/>
                                      <w:spacing w:val="-6"/>
                                      <w:sz w:val="20"/>
                                      <w:szCs w:val="20"/>
                                    </w:rPr>
                                  </w:pPr>
                                  <w:proofErr w:type="spellStart"/>
                                  <w:r>
                                    <w:rPr>
                                      <w:rFonts w:cstheme="majorHAnsi"/>
                                      <w:color w:val="000000" w:themeColor="text1"/>
                                      <w:spacing w:val="-6"/>
                                      <w:sz w:val="20"/>
                                      <w:szCs w:val="20"/>
                                    </w:rPr>
                                    <w:t>BioCarbon</w:t>
                                  </w:r>
                                  <w:proofErr w:type="spellEnd"/>
                                  <w:r>
                                    <w:rPr>
                                      <w:rFonts w:cstheme="majorHAnsi"/>
                                      <w:color w:val="000000" w:themeColor="text1"/>
                                      <w:spacing w:val="-6"/>
                                      <w:sz w:val="20"/>
                                      <w:szCs w:val="20"/>
                                    </w:rPr>
                                    <w:t xml:space="preserve"> Registry</w:t>
                                  </w:r>
                                </w:p>
                              </w:tc>
                            </w:tr>
                          </w:tbl>
                          <w:p w14:paraId="50226645" w14:textId="77777777" w:rsidR="00851D9E" w:rsidRDefault="0085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11.05pt;width:497.45pt;height:44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" stroked="f">
                <v:textbox>
                  <w:txbxContent>
                    <w:p w14:paraId="230276AC" w14:textId="36886DCF" w:rsidR="009001B8" w:rsidRPr="00683071" w:rsidRDefault="00851D9E">
                      <w:pPr>
                        <w:rPr>
                          <w:rFonts w:asciiTheme="majorHAnsi" w:hAnsiTheme="majorHAnsi" w:cstheme="majorHAnsi"/>
                          <w:b/>
                          <w:bCs/>
                          <w:sz w:val="22"/>
                          <w:szCs w:val="22"/>
                        </w:rPr>
                      </w:pPr>
                      <w:r w:rsidRPr="00683071">
                        <w:rPr>
                          <w:rFonts w:asciiTheme="majorHAnsi" w:hAnsiTheme="majorHAnsi" w:cstheme="majorHAnsi"/>
                          <w:b/>
                          <w:bCs/>
                          <w:sz w:val="22"/>
                          <w:szCs w:val="22"/>
                        </w:rPr>
                        <w:t xml:space="preserve">GENERAL PARTNERS </w:t>
                      </w:r>
                      <w:r w:rsidR="00106C2C" w:rsidRPr="00683071">
                        <w:rPr>
                          <w:rFonts w:asciiTheme="majorHAnsi" w:hAnsiTheme="majorHAnsi" w:cstheme="majorHAnsi"/>
                          <w:b/>
                          <w:bCs/>
                          <w:sz w:val="22"/>
                          <w:szCs w:val="22"/>
                        </w:rPr>
                        <w:t xml:space="preserve">[as on </w:t>
                      </w:r>
                      <w:r w:rsidR="00046BA7">
                        <w:rPr>
                          <w:rFonts w:asciiTheme="majorHAnsi" w:hAnsiTheme="majorHAnsi" w:cstheme="majorHAnsi"/>
                          <w:b/>
                          <w:bCs/>
                          <w:sz w:val="22"/>
                          <w:szCs w:val="22"/>
                        </w:rPr>
                        <w:t>31</w:t>
                      </w:r>
                      <w:r w:rsidR="00106C2C" w:rsidRPr="00683071">
                        <w:rPr>
                          <w:rFonts w:asciiTheme="majorHAnsi" w:hAnsiTheme="majorHAnsi" w:cstheme="majorHAnsi"/>
                          <w:b/>
                          <w:bCs/>
                          <w:sz w:val="22"/>
                          <w:szCs w:val="22"/>
                        </w:rPr>
                        <w:t xml:space="preserve"> </w:t>
                      </w:r>
                      <w:r w:rsidR="00046BA7">
                        <w:rPr>
                          <w:rFonts w:asciiTheme="majorHAnsi" w:hAnsiTheme="majorHAnsi" w:cstheme="majorHAnsi"/>
                          <w:b/>
                          <w:bCs/>
                          <w:sz w:val="22"/>
                          <w:szCs w:val="22"/>
                        </w:rPr>
                        <w:t>January</w:t>
                      </w:r>
                      <w:r w:rsidR="00D626D7">
                        <w:rPr>
                          <w:rFonts w:asciiTheme="majorHAnsi" w:hAnsiTheme="majorHAnsi" w:cstheme="majorHAnsi"/>
                          <w:b/>
                          <w:bCs/>
                          <w:sz w:val="22"/>
                          <w:szCs w:val="22"/>
                        </w:rPr>
                        <w:t xml:space="preserve"> </w:t>
                      </w:r>
                      <w:r w:rsidR="00106C2C" w:rsidRPr="00683071">
                        <w:rPr>
                          <w:rFonts w:asciiTheme="majorHAnsi" w:hAnsiTheme="majorHAnsi" w:cstheme="majorHAnsi"/>
                          <w:b/>
                          <w:bCs/>
                          <w:sz w:val="22"/>
                          <w:szCs w:val="22"/>
                        </w:rPr>
                        <w:t>202</w:t>
                      </w:r>
                      <w:r w:rsidR="00046BA7">
                        <w:rPr>
                          <w:rFonts w:asciiTheme="majorHAnsi" w:hAnsiTheme="majorHAnsi" w:cstheme="majorHAnsi"/>
                          <w:b/>
                          <w:bCs/>
                          <w:sz w:val="22"/>
                          <w:szCs w:val="22"/>
                        </w:rPr>
                        <w:t>3</w:t>
                      </w:r>
                      <w:r w:rsidR="00106C2C" w:rsidRPr="00683071">
                        <w:rPr>
                          <w:rFonts w:asciiTheme="majorHAnsi" w:hAnsiTheme="majorHAnsi" w:cstheme="majorHAnsi"/>
                          <w:b/>
                          <w:bCs/>
                          <w:sz w:val="22"/>
                          <w:szCs w:val="22"/>
                        </w:rPr>
                        <w:t>]</w:t>
                      </w:r>
                    </w:p>
                    <w:tbl>
                      <w:tblPr>
                        <w:tblStyle w:val="TableGrid"/>
                        <w:tblW w:w="9634" w:type="dxa"/>
                        <w:tblInd w:w="108" w:type="dxa"/>
                        <w:tblLook w:val="04A0" w:firstRow="1" w:lastRow="0" w:firstColumn="1" w:lastColumn="0" w:noHBand="0" w:noVBand="1"/>
                      </w:tblPr>
                      <w:tblGrid>
                        <w:gridCol w:w="1838"/>
                        <w:gridCol w:w="7796"/>
                      </w:tblGrid>
                      <w:tr w:rsidR="0035620D" w:rsidRPr="00683071" w14:paraId="6E9D3EB5" w14:textId="77777777" w:rsidTr="0096668D">
                        <w:tc>
                          <w:tcPr>
                            <w:tcW w:w="1838" w:type="dxa"/>
                          </w:tcPr>
                          <w:p w14:paraId="6CDEF909" w14:textId="49605AB8" w:rsidR="0035620D" w:rsidRPr="00683071" w:rsidRDefault="0035620D" w:rsidP="00637FEB">
                            <w:pPr>
                              <w:rPr>
                                <w:rFonts w:asciiTheme="majorHAnsi" w:hAnsiTheme="majorHAnsi" w:cstheme="majorHAnsi"/>
                                <w:color w:val="000000" w:themeColor="text1"/>
                                <w:spacing w:val="-4"/>
                                <w:sz w:val="20"/>
                                <w:szCs w:val="20"/>
                                <w:shd w:val="clear" w:color="auto" w:fill="FFFFFF"/>
                              </w:rPr>
                            </w:pPr>
                            <w:r>
                              <w:rPr>
                                <w:rFonts w:asciiTheme="majorHAnsi" w:hAnsiTheme="majorHAnsi" w:cstheme="majorHAnsi"/>
                                <w:color w:val="000000" w:themeColor="text1"/>
                                <w:spacing w:val="-4"/>
                                <w:sz w:val="20"/>
                                <w:szCs w:val="20"/>
                                <w:shd w:val="clear" w:color="auto" w:fill="FFFFFF"/>
                              </w:rPr>
                              <w:t>Azerbaij</w:t>
                            </w:r>
                            <w:bookmarkStart w:id="1" w:name="_GoBack"/>
                            <w:bookmarkEnd w:id="1"/>
                            <w:r>
                              <w:rPr>
                                <w:rFonts w:asciiTheme="majorHAnsi" w:hAnsiTheme="majorHAnsi" w:cstheme="majorHAnsi"/>
                                <w:color w:val="000000" w:themeColor="text1"/>
                                <w:spacing w:val="-4"/>
                                <w:sz w:val="20"/>
                                <w:szCs w:val="20"/>
                                <w:shd w:val="clear" w:color="auto" w:fill="FFFFFF"/>
                              </w:rPr>
                              <w:t>an</w:t>
                            </w:r>
                          </w:p>
                        </w:tc>
                        <w:tc>
                          <w:tcPr>
                            <w:tcW w:w="7796" w:type="dxa"/>
                          </w:tcPr>
                          <w:p w14:paraId="4104C242" w14:textId="21E15EDD" w:rsidR="0035620D" w:rsidRPr="00683071" w:rsidRDefault="00D626D7" w:rsidP="00637FEB">
                            <w:pPr>
                              <w:pStyle w:val="Heading1"/>
                              <w:shd w:val="clear" w:color="auto" w:fill="FFFFFF"/>
                              <w:spacing w:before="0"/>
                              <w:outlineLvl w:val="0"/>
                              <w:rPr>
                                <w:rFonts w:cstheme="majorHAnsi"/>
                                <w:color w:val="000000" w:themeColor="text1"/>
                                <w:spacing w:val="-6"/>
                                <w:sz w:val="20"/>
                                <w:szCs w:val="20"/>
                              </w:rPr>
                            </w:pPr>
                            <w:r>
                              <w:rPr>
                                <w:rFonts w:cstheme="majorHAnsi"/>
                                <w:color w:val="000000" w:themeColor="text1"/>
                                <w:spacing w:val="-6"/>
                                <w:sz w:val="20"/>
                                <w:szCs w:val="20"/>
                              </w:rPr>
                              <w:t>Western Caspian University</w:t>
                            </w:r>
                          </w:p>
                        </w:tc>
                      </w:tr>
                      <w:tr w:rsidR="00637FEB" w:rsidRPr="00683071" w14:paraId="1441CAFB" w14:textId="77777777" w:rsidTr="0096668D">
                        <w:tc>
                          <w:tcPr>
                            <w:tcW w:w="1838" w:type="dxa"/>
                          </w:tcPr>
                          <w:p w14:paraId="43E904C4" w14:textId="77777777" w:rsidR="00637FEB" w:rsidRPr="00683071" w:rsidRDefault="00637FEB" w:rsidP="00637FEB">
                            <w:pPr>
                              <w:rPr>
                                <w:rFonts w:asciiTheme="majorHAnsi" w:hAnsiTheme="majorHAnsi" w:cstheme="majorHAnsi"/>
                                <w:color w:val="000000" w:themeColor="text1"/>
                                <w:spacing w:val="-4"/>
                                <w:sz w:val="20"/>
                                <w:szCs w:val="20"/>
                                <w:shd w:val="clear" w:color="auto" w:fill="FFFFFF"/>
                              </w:rPr>
                            </w:pPr>
                            <w:r w:rsidRPr="00683071">
                              <w:rPr>
                                <w:rFonts w:asciiTheme="majorHAnsi" w:hAnsiTheme="majorHAnsi" w:cstheme="majorHAnsi"/>
                                <w:color w:val="000000" w:themeColor="text1"/>
                                <w:spacing w:val="-4"/>
                                <w:sz w:val="20"/>
                                <w:szCs w:val="20"/>
                                <w:shd w:val="clear" w:color="auto" w:fill="FFFFFF"/>
                              </w:rPr>
                              <w:t>Bhutan</w:t>
                            </w:r>
                          </w:p>
                        </w:tc>
                        <w:tc>
                          <w:tcPr>
                            <w:tcW w:w="7796" w:type="dxa"/>
                          </w:tcPr>
                          <w:p w14:paraId="5D68B056" w14:textId="77777777" w:rsidR="00637FEB" w:rsidRPr="00683071" w:rsidRDefault="00637FEB" w:rsidP="00637FEB">
                            <w:pPr>
                              <w:pStyle w:val="Heading1"/>
                              <w:shd w:val="clear" w:color="auto" w:fill="FFFFFF"/>
                              <w:spacing w:before="0"/>
                              <w:outlineLvl w:val="0"/>
                              <w:rPr>
                                <w:rFonts w:cstheme="majorHAnsi"/>
                                <w:color w:val="000000" w:themeColor="text1"/>
                                <w:spacing w:val="-6"/>
                                <w:sz w:val="20"/>
                                <w:szCs w:val="20"/>
                              </w:rPr>
                            </w:pPr>
                            <w:r w:rsidRPr="00683071">
                              <w:rPr>
                                <w:rFonts w:cstheme="majorHAnsi"/>
                                <w:color w:val="000000" w:themeColor="text1"/>
                                <w:spacing w:val="-6"/>
                                <w:sz w:val="20"/>
                                <w:szCs w:val="20"/>
                              </w:rPr>
                              <w:t>College of Natural Resources, Royal University of Bhutan</w:t>
                            </w:r>
                          </w:p>
                        </w:tc>
                      </w:tr>
                      <w:tr w:rsidR="00637FEB" w:rsidRPr="00683071" w14:paraId="52EE05EA" w14:textId="77777777" w:rsidTr="0096668D">
                        <w:tc>
                          <w:tcPr>
                            <w:tcW w:w="1838" w:type="dxa"/>
                          </w:tcPr>
                          <w:p w14:paraId="3B14BCB3" w14:textId="77777777" w:rsidR="00637FEB" w:rsidRPr="00683071" w:rsidRDefault="00637FEB"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Bhutan</w:t>
                            </w:r>
                          </w:p>
                        </w:tc>
                        <w:tc>
                          <w:tcPr>
                            <w:tcW w:w="7796" w:type="dxa"/>
                          </w:tcPr>
                          <w:p w14:paraId="2597FDBD" w14:textId="77777777" w:rsidR="00637FEB" w:rsidRPr="00683071" w:rsidRDefault="00637FEB"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z w:val="20"/>
                                <w:szCs w:val="20"/>
                                <w:shd w:val="clear" w:color="auto" w:fill="FFFFFF"/>
                              </w:rPr>
                              <w:t xml:space="preserve">Royal </w:t>
                            </w:r>
                            <w:proofErr w:type="spellStart"/>
                            <w:r w:rsidRPr="00683071">
                              <w:rPr>
                                <w:rFonts w:asciiTheme="majorHAnsi" w:hAnsiTheme="majorHAnsi" w:cstheme="majorHAnsi"/>
                                <w:sz w:val="20"/>
                                <w:szCs w:val="20"/>
                                <w:shd w:val="clear" w:color="auto" w:fill="FFFFFF"/>
                              </w:rPr>
                              <w:t>Thimphu</w:t>
                            </w:r>
                            <w:proofErr w:type="spellEnd"/>
                            <w:r w:rsidRPr="00683071">
                              <w:rPr>
                                <w:rFonts w:asciiTheme="majorHAnsi" w:hAnsiTheme="majorHAnsi" w:cstheme="majorHAnsi"/>
                                <w:sz w:val="20"/>
                                <w:szCs w:val="20"/>
                                <w:shd w:val="clear" w:color="auto" w:fill="FFFFFF"/>
                              </w:rPr>
                              <w:t xml:space="preserve"> College</w:t>
                            </w:r>
                          </w:p>
                        </w:tc>
                      </w:tr>
                      <w:tr w:rsidR="00570C74" w:rsidRPr="00683071" w14:paraId="3A118596" w14:textId="77777777" w:rsidTr="0096668D">
                        <w:tc>
                          <w:tcPr>
                            <w:tcW w:w="1838" w:type="dxa"/>
                          </w:tcPr>
                          <w:p w14:paraId="1C6A6935" w14:textId="665C312D"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3952D711" w14:textId="78A9ABA1" w:rsidR="00570C74" w:rsidRPr="00683071" w:rsidRDefault="00570C74" w:rsidP="00637FEB">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Alicia Foundation, </w:t>
                            </w:r>
                            <w:proofErr w:type="spellStart"/>
                            <w:r>
                              <w:rPr>
                                <w:rFonts w:asciiTheme="majorHAnsi" w:hAnsiTheme="majorHAnsi" w:cstheme="majorHAnsi"/>
                                <w:sz w:val="20"/>
                                <w:szCs w:val="20"/>
                                <w:shd w:val="clear" w:color="auto" w:fill="FFFFFF"/>
                              </w:rPr>
                              <w:t>Banja</w:t>
                            </w:r>
                            <w:proofErr w:type="spellEnd"/>
                            <w:r>
                              <w:rPr>
                                <w:rFonts w:asciiTheme="majorHAnsi" w:hAnsiTheme="majorHAnsi" w:cstheme="majorHAnsi"/>
                                <w:sz w:val="20"/>
                                <w:szCs w:val="20"/>
                                <w:shd w:val="clear" w:color="auto" w:fill="FFFFFF"/>
                              </w:rPr>
                              <w:t xml:space="preserve"> Luka</w:t>
                            </w:r>
                          </w:p>
                        </w:tc>
                      </w:tr>
                      <w:tr w:rsidR="00570C74" w:rsidRPr="00683071" w14:paraId="001E7CEE" w14:textId="77777777" w:rsidTr="0096668D">
                        <w:tc>
                          <w:tcPr>
                            <w:tcW w:w="1838" w:type="dxa"/>
                          </w:tcPr>
                          <w:p w14:paraId="1065BC13"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pacing w:val="-4"/>
                                <w:sz w:val="20"/>
                                <w:szCs w:val="20"/>
                                <w:shd w:val="clear" w:color="auto" w:fill="FFFFFF"/>
                              </w:rPr>
                              <w:t>Bosnia i Herzegovina</w:t>
                            </w:r>
                          </w:p>
                        </w:tc>
                        <w:tc>
                          <w:tcPr>
                            <w:tcW w:w="7796" w:type="dxa"/>
                          </w:tcPr>
                          <w:p w14:paraId="29ECE51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shd w:val="clear" w:color="auto" w:fill="FFFFFF"/>
                              </w:rPr>
                              <w:t xml:space="preserve">University of </w:t>
                            </w:r>
                            <w:proofErr w:type="spellStart"/>
                            <w:r w:rsidRPr="00683071">
                              <w:rPr>
                                <w:rFonts w:asciiTheme="majorHAnsi" w:hAnsiTheme="majorHAnsi" w:cstheme="majorHAnsi"/>
                                <w:sz w:val="20"/>
                                <w:szCs w:val="20"/>
                                <w:shd w:val="clear" w:color="auto" w:fill="FFFFFF"/>
                              </w:rPr>
                              <w:t>Mostar</w:t>
                            </w:r>
                            <w:proofErr w:type="spellEnd"/>
                            <w:r w:rsidRPr="00683071">
                              <w:rPr>
                                <w:rFonts w:asciiTheme="majorHAnsi" w:hAnsiTheme="majorHAnsi" w:cstheme="majorHAnsi"/>
                                <w:spacing w:val="-4"/>
                                <w:sz w:val="20"/>
                                <w:szCs w:val="20"/>
                              </w:rPr>
                              <w:t xml:space="preserve"> </w:t>
                            </w:r>
                          </w:p>
                        </w:tc>
                      </w:tr>
                      <w:tr w:rsidR="00570C74" w:rsidRPr="00683071" w14:paraId="612F1001" w14:textId="77777777" w:rsidTr="0096668D">
                        <w:tc>
                          <w:tcPr>
                            <w:tcW w:w="1838" w:type="dxa"/>
                          </w:tcPr>
                          <w:p w14:paraId="2CAB5F73"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45797FF7" w14:textId="77777777" w:rsidR="00570C74" w:rsidRPr="00683071" w:rsidRDefault="00570C74" w:rsidP="00637FEB">
                            <w:pPr>
                              <w:rPr>
                                <w:rFonts w:asciiTheme="majorHAnsi" w:hAnsiTheme="majorHAnsi" w:cstheme="majorHAnsi"/>
                                <w:sz w:val="20"/>
                                <w:szCs w:val="20"/>
                                <w:shd w:val="clear" w:color="auto" w:fill="FFFFFF"/>
                              </w:rPr>
                            </w:pPr>
                            <w:r w:rsidRPr="00683071">
                              <w:rPr>
                                <w:rFonts w:asciiTheme="majorHAnsi" w:hAnsiTheme="majorHAnsi" w:cstheme="majorHAnsi"/>
                                <w:spacing w:val="-4"/>
                                <w:sz w:val="20"/>
                                <w:szCs w:val="20"/>
                                <w:shd w:val="clear" w:color="auto" w:fill="FFFFFF"/>
                              </w:rPr>
                              <w:t xml:space="preserve">Faculty of Natural Science &amp; Mathematics, University of </w:t>
                            </w:r>
                            <w:proofErr w:type="spellStart"/>
                            <w:r w:rsidRPr="00683071">
                              <w:rPr>
                                <w:rFonts w:asciiTheme="majorHAnsi" w:hAnsiTheme="majorHAnsi" w:cstheme="majorHAnsi"/>
                                <w:spacing w:val="-4"/>
                                <w:sz w:val="20"/>
                                <w:szCs w:val="20"/>
                                <w:shd w:val="clear" w:color="auto" w:fill="FFFFFF"/>
                              </w:rPr>
                              <w:t>Banja</w:t>
                            </w:r>
                            <w:proofErr w:type="spellEnd"/>
                            <w:r w:rsidRPr="00683071">
                              <w:rPr>
                                <w:rFonts w:asciiTheme="majorHAnsi" w:hAnsiTheme="majorHAnsi" w:cstheme="majorHAnsi"/>
                                <w:spacing w:val="-4"/>
                                <w:sz w:val="20"/>
                                <w:szCs w:val="20"/>
                                <w:shd w:val="clear" w:color="auto" w:fill="FFFFFF"/>
                              </w:rPr>
                              <w:t xml:space="preserve"> Luka</w:t>
                            </w:r>
                          </w:p>
                        </w:tc>
                      </w:tr>
                      <w:tr w:rsidR="00570C74" w:rsidRPr="00683071" w14:paraId="6C48D838" w14:textId="77777777" w:rsidTr="0096668D">
                        <w:tc>
                          <w:tcPr>
                            <w:tcW w:w="1838" w:type="dxa"/>
                          </w:tcPr>
                          <w:p w14:paraId="6585D811"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Bosnia i Herzegovina</w:t>
                            </w:r>
                          </w:p>
                        </w:tc>
                        <w:tc>
                          <w:tcPr>
                            <w:tcW w:w="7796" w:type="dxa"/>
                          </w:tcPr>
                          <w:p w14:paraId="5ABEFEFB"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 xml:space="preserve">Faculty of Forestry, University of </w:t>
                            </w:r>
                            <w:proofErr w:type="spellStart"/>
                            <w:r w:rsidRPr="00683071">
                              <w:rPr>
                                <w:rFonts w:asciiTheme="majorHAnsi" w:hAnsiTheme="majorHAnsi" w:cstheme="majorHAnsi"/>
                                <w:spacing w:val="-4"/>
                                <w:sz w:val="20"/>
                                <w:szCs w:val="20"/>
                                <w:shd w:val="clear" w:color="auto" w:fill="FFFFFF"/>
                              </w:rPr>
                              <w:t>Banja</w:t>
                            </w:r>
                            <w:proofErr w:type="spellEnd"/>
                            <w:r w:rsidRPr="00683071">
                              <w:rPr>
                                <w:rFonts w:asciiTheme="majorHAnsi" w:hAnsiTheme="majorHAnsi" w:cstheme="majorHAnsi"/>
                                <w:spacing w:val="-4"/>
                                <w:sz w:val="20"/>
                                <w:szCs w:val="20"/>
                                <w:shd w:val="clear" w:color="auto" w:fill="FFFFFF"/>
                              </w:rPr>
                              <w:t xml:space="preserve"> Luka</w:t>
                            </w:r>
                          </w:p>
                        </w:tc>
                      </w:tr>
                      <w:tr w:rsidR="00570C74" w:rsidRPr="00683071" w14:paraId="277EB537" w14:textId="77777777" w:rsidTr="0096668D">
                        <w:tc>
                          <w:tcPr>
                            <w:tcW w:w="1838" w:type="dxa"/>
                          </w:tcPr>
                          <w:p w14:paraId="0310BBB5" w14:textId="2F1B7754" w:rsidR="00570C74" w:rsidRPr="00683071" w:rsidRDefault="00570C74" w:rsidP="00637FEB">
                            <w:pPr>
                              <w:rPr>
                                <w:rFonts w:asciiTheme="majorHAnsi" w:hAnsiTheme="majorHAnsi" w:cstheme="majorHAnsi"/>
                                <w:sz w:val="20"/>
                                <w:szCs w:val="20"/>
                              </w:rPr>
                            </w:pPr>
                            <w:r>
                              <w:rPr>
                                <w:rFonts w:asciiTheme="majorHAnsi" w:hAnsiTheme="majorHAnsi" w:cstheme="majorHAnsi"/>
                                <w:sz w:val="20"/>
                                <w:szCs w:val="20"/>
                              </w:rPr>
                              <w:t>Hungary</w:t>
                            </w:r>
                          </w:p>
                        </w:tc>
                        <w:tc>
                          <w:tcPr>
                            <w:tcW w:w="7796" w:type="dxa"/>
                          </w:tcPr>
                          <w:p w14:paraId="33FDB7BE" w14:textId="4C5594B4" w:rsidR="00570C74" w:rsidRPr="00683071" w:rsidRDefault="00570C74" w:rsidP="00637FEB">
                            <w:pPr>
                              <w:rPr>
                                <w:rFonts w:asciiTheme="majorHAnsi" w:hAnsiTheme="majorHAnsi" w:cstheme="majorHAnsi"/>
                                <w:sz w:val="20"/>
                                <w:szCs w:val="20"/>
                              </w:rPr>
                            </w:pPr>
                            <w:r>
                              <w:rPr>
                                <w:rFonts w:asciiTheme="majorHAnsi" w:hAnsiTheme="majorHAnsi" w:cstheme="majorHAnsi"/>
                                <w:sz w:val="20"/>
                                <w:szCs w:val="20"/>
                              </w:rPr>
                              <w:t>ANIMA Association</w:t>
                            </w:r>
                          </w:p>
                        </w:tc>
                      </w:tr>
                      <w:tr w:rsidR="00570C74" w:rsidRPr="00683071" w14:paraId="08703632" w14:textId="77777777" w:rsidTr="0096668D">
                        <w:tc>
                          <w:tcPr>
                            <w:tcW w:w="1838" w:type="dxa"/>
                          </w:tcPr>
                          <w:p w14:paraId="419BD1E8"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Hungary</w:t>
                            </w:r>
                          </w:p>
                        </w:tc>
                        <w:tc>
                          <w:tcPr>
                            <w:tcW w:w="7796" w:type="dxa"/>
                          </w:tcPr>
                          <w:p w14:paraId="11D08AF9"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Carpathian Foundation</w:t>
                            </w:r>
                          </w:p>
                        </w:tc>
                      </w:tr>
                      <w:tr w:rsidR="00570C74" w:rsidRPr="00683071" w14:paraId="61ADAD44" w14:textId="77777777" w:rsidTr="0096668D">
                        <w:tc>
                          <w:tcPr>
                            <w:tcW w:w="1838" w:type="dxa"/>
                          </w:tcPr>
                          <w:p w14:paraId="53DBD7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India</w:t>
                            </w:r>
                          </w:p>
                        </w:tc>
                        <w:tc>
                          <w:tcPr>
                            <w:tcW w:w="7796" w:type="dxa"/>
                          </w:tcPr>
                          <w:p w14:paraId="33E48ACD"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shd w:val="clear" w:color="auto" w:fill="FFFFFF"/>
                              </w:rPr>
                              <w:t xml:space="preserve">Government College </w:t>
                            </w:r>
                            <w:proofErr w:type="spellStart"/>
                            <w:r w:rsidRPr="00683071">
                              <w:rPr>
                                <w:rFonts w:asciiTheme="majorHAnsi" w:hAnsiTheme="majorHAnsi" w:cstheme="majorHAnsi"/>
                                <w:sz w:val="20"/>
                                <w:szCs w:val="20"/>
                                <w:shd w:val="clear" w:color="auto" w:fill="FFFFFF"/>
                              </w:rPr>
                              <w:t>Chamba</w:t>
                            </w:r>
                            <w:proofErr w:type="spellEnd"/>
                          </w:p>
                        </w:tc>
                      </w:tr>
                      <w:tr w:rsidR="00570C74" w:rsidRPr="00683071" w14:paraId="1B5ACE1B" w14:textId="77777777" w:rsidTr="0096668D">
                        <w:tc>
                          <w:tcPr>
                            <w:tcW w:w="1838" w:type="dxa"/>
                          </w:tcPr>
                          <w:p w14:paraId="5EDCFEE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India</w:t>
                            </w:r>
                          </w:p>
                        </w:tc>
                        <w:tc>
                          <w:tcPr>
                            <w:tcW w:w="7796" w:type="dxa"/>
                          </w:tcPr>
                          <w:p w14:paraId="5F2B4DF6" w14:textId="77777777" w:rsidR="00570C74" w:rsidRPr="006A60A9" w:rsidRDefault="00570C74" w:rsidP="00637FEB">
                            <w:pPr>
                              <w:rPr>
                                <w:rFonts w:asciiTheme="majorHAnsi" w:hAnsiTheme="majorHAnsi" w:cstheme="majorHAnsi"/>
                                <w:spacing w:val="-2"/>
                                <w:sz w:val="20"/>
                                <w:szCs w:val="20"/>
                                <w:shd w:val="clear" w:color="auto" w:fill="FFFFFF"/>
                              </w:rPr>
                            </w:pPr>
                            <w:r w:rsidRPr="006A60A9">
                              <w:rPr>
                                <w:rFonts w:asciiTheme="majorHAnsi" w:hAnsiTheme="majorHAnsi" w:cstheme="majorHAnsi"/>
                                <w:spacing w:val="-2"/>
                                <w:sz w:val="20"/>
                                <w:szCs w:val="20"/>
                              </w:rPr>
                              <w:t xml:space="preserve">College of Postgraduate Studies in Agricultural Sciences, Central Agricultural University, </w:t>
                            </w:r>
                            <w:proofErr w:type="spellStart"/>
                            <w:r w:rsidRPr="006A60A9">
                              <w:rPr>
                                <w:rFonts w:asciiTheme="majorHAnsi" w:hAnsiTheme="majorHAnsi" w:cstheme="majorHAnsi"/>
                                <w:spacing w:val="-2"/>
                                <w:sz w:val="20"/>
                                <w:szCs w:val="20"/>
                              </w:rPr>
                              <w:t>Imphal</w:t>
                            </w:r>
                            <w:proofErr w:type="spellEnd"/>
                          </w:p>
                        </w:tc>
                      </w:tr>
                      <w:tr w:rsidR="00570C74" w:rsidRPr="00683071" w14:paraId="143C158B" w14:textId="77777777" w:rsidTr="0096668D">
                        <w:tc>
                          <w:tcPr>
                            <w:tcW w:w="1838" w:type="dxa"/>
                          </w:tcPr>
                          <w:p w14:paraId="05A19F5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 xml:space="preserve">Italy </w:t>
                            </w:r>
                          </w:p>
                        </w:tc>
                        <w:tc>
                          <w:tcPr>
                            <w:tcW w:w="7796" w:type="dxa"/>
                          </w:tcPr>
                          <w:p w14:paraId="246A11DD"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 xml:space="preserve">Municipal Council of </w:t>
                            </w:r>
                            <w:proofErr w:type="spellStart"/>
                            <w:r w:rsidRPr="00683071">
                              <w:rPr>
                                <w:rFonts w:asciiTheme="majorHAnsi" w:hAnsiTheme="majorHAnsi" w:cstheme="majorHAnsi"/>
                                <w:sz w:val="20"/>
                                <w:szCs w:val="20"/>
                              </w:rPr>
                              <w:t>Capizzone</w:t>
                            </w:r>
                            <w:proofErr w:type="spellEnd"/>
                            <w:r w:rsidRPr="00683071">
                              <w:rPr>
                                <w:rFonts w:asciiTheme="majorHAnsi" w:hAnsiTheme="majorHAnsi" w:cstheme="majorHAnsi"/>
                                <w:sz w:val="20"/>
                                <w:szCs w:val="20"/>
                              </w:rPr>
                              <w:t xml:space="preserve"> Town</w:t>
                            </w:r>
                          </w:p>
                        </w:tc>
                      </w:tr>
                      <w:tr w:rsidR="00570C74" w:rsidRPr="00683071" w14:paraId="23B9CB0D" w14:textId="77777777" w:rsidTr="0096668D">
                        <w:tc>
                          <w:tcPr>
                            <w:tcW w:w="1838" w:type="dxa"/>
                          </w:tcPr>
                          <w:p w14:paraId="60132932"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Kyrgyzstan</w:t>
                            </w:r>
                          </w:p>
                        </w:tc>
                        <w:tc>
                          <w:tcPr>
                            <w:tcW w:w="7796" w:type="dxa"/>
                          </w:tcPr>
                          <w:p w14:paraId="5A2049BD" w14:textId="77777777" w:rsidR="00570C74" w:rsidRPr="00683071" w:rsidRDefault="00570C74" w:rsidP="00637FEB">
                            <w:pPr>
                              <w:rPr>
                                <w:rFonts w:asciiTheme="majorHAnsi" w:hAnsiTheme="majorHAnsi" w:cstheme="majorHAnsi"/>
                                <w:spacing w:val="-4"/>
                                <w:sz w:val="20"/>
                                <w:szCs w:val="20"/>
                              </w:rPr>
                            </w:pPr>
                            <w:r w:rsidRPr="00683071">
                              <w:rPr>
                                <w:rFonts w:asciiTheme="majorHAnsi" w:hAnsiTheme="majorHAnsi" w:cstheme="majorHAnsi"/>
                                <w:sz w:val="20"/>
                                <w:szCs w:val="20"/>
                              </w:rPr>
                              <w:t>Central Asian Institute for Applied Geosciences</w:t>
                            </w:r>
                          </w:p>
                        </w:tc>
                      </w:tr>
                      <w:tr w:rsidR="00570C74" w:rsidRPr="00683071" w14:paraId="4CA0883E" w14:textId="77777777" w:rsidTr="0096668D">
                        <w:tc>
                          <w:tcPr>
                            <w:tcW w:w="1838" w:type="dxa"/>
                          </w:tcPr>
                          <w:p w14:paraId="29AF8113"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Kyrgyzstan</w:t>
                            </w:r>
                          </w:p>
                        </w:tc>
                        <w:tc>
                          <w:tcPr>
                            <w:tcW w:w="7796" w:type="dxa"/>
                          </w:tcPr>
                          <w:p w14:paraId="4CF77717" w14:textId="77777777" w:rsidR="00570C74" w:rsidRPr="00683071" w:rsidRDefault="00570C74" w:rsidP="00637FEB">
                            <w:pPr>
                              <w:rPr>
                                <w:rFonts w:asciiTheme="majorHAnsi" w:hAnsiTheme="majorHAnsi" w:cstheme="majorHAnsi"/>
                                <w:sz w:val="20"/>
                                <w:szCs w:val="20"/>
                                <w:shd w:val="clear" w:color="auto" w:fill="FFFFFF"/>
                              </w:rPr>
                            </w:pPr>
                            <w:proofErr w:type="spellStart"/>
                            <w:r w:rsidRPr="00683071">
                              <w:rPr>
                                <w:rFonts w:asciiTheme="majorHAnsi" w:hAnsiTheme="majorHAnsi" w:cstheme="majorHAnsi"/>
                                <w:sz w:val="20"/>
                                <w:szCs w:val="20"/>
                                <w:shd w:val="clear" w:color="auto" w:fill="FFFFFF"/>
                              </w:rPr>
                              <w:t>Naryn</w:t>
                            </w:r>
                            <w:proofErr w:type="spellEnd"/>
                            <w:r w:rsidRPr="00683071">
                              <w:rPr>
                                <w:rFonts w:asciiTheme="majorHAnsi" w:hAnsiTheme="majorHAnsi" w:cstheme="majorHAnsi"/>
                                <w:sz w:val="20"/>
                                <w:szCs w:val="20"/>
                                <w:shd w:val="clear" w:color="auto" w:fill="FFFFFF"/>
                              </w:rPr>
                              <w:t xml:space="preserve"> State University</w:t>
                            </w:r>
                          </w:p>
                        </w:tc>
                      </w:tr>
                      <w:tr w:rsidR="00570C74" w:rsidRPr="00683071" w14:paraId="05C75FE7" w14:textId="77777777" w:rsidTr="0096668D">
                        <w:tc>
                          <w:tcPr>
                            <w:tcW w:w="1838" w:type="dxa"/>
                          </w:tcPr>
                          <w:p w14:paraId="5BF8B53A" w14:textId="63CCE78E" w:rsidR="00570C74" w:rsidRPr="00683071" w:rsidRDefault="00570C74" w:rsidP="00637FEB">
                            <w:pPr>
                              <w:rPr>
                                <w:rFonts w:asciiTheme="majorHAnsi" w:hAnsiTheme="majorHAnsi" w:cstheme="majorHAnsi"/>
                                <w:spacing w:val="-4"/>
                                <w:sz w:val="20"/>
                                <w:szCs w:val="20"/>
                                <w:shd w:val="clear" w:color="auto" w:fill="FFFFFF"/>
                              </w:rPr>
                            </w:pPr>
                            <w:r>
                              <w:rPr>
                                <w:rFonts w:asciiTheme="majorHAnsi" w:hAnsiTheme="majorHAnsi" w:cstheme="majorHAnsi"/>
                                <w:spacing w:val="-4"/>
                                <w:sz w:val="20"/>
                                <w:szCs w:val="20"/>
                                <w:shd w:val="clear" w:color="auto" w:fill="FFFFFF"/>
                              </w:rPr>
                              <w:t>Morocco</w:t>
                            </w:r>
                          </w:p>
                        </w:tc>
                        <w:tc>
                          <w:tcPr>
                            <w:tcW w:w="7796" w:type="dxa"/>
                          </w:tcPr>
                          <w:p w14:paraId="6F4D5BCB" w14:textId="7CA95E4B" w:rsidR="00570C74" w:rsidRPr="00683071" w:rsidRDefault="00570C74" w:rsidP="00637FEB">
                            <w:pPr>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Civil Coalition for the Mountain</w:t>
                            </w:r>
                          </w:p>
                        </w:tc>
                      </w:tr>
                      <w:tr w:rsidR="00570C74" w:rsidRPr="00683071" w14:paraId="3351526B" w14:textId="77777777" w:rsidTr="0096668D">
                        <w:tc>
                          <w:tcPr>
                            <w:tcW w:w="1838" w:type="dxa"/>
                          </w:tcPr>
                          <w:p w14:paraId="45979906" w14:textId="77777777" w:rsidR="00570C74" w:rsidRPr="00683071" w:rsidRDefault="00570C74" w:rsidP="00637FEB">
                            <w:pPr>
                              <w:rPr>
                                <w:rFonts w:asciiTheme="majorHAnsi" w:hAnsiTheme="majorHAnsi" w:cstheme="majorHAnsi"/>
                                <w:spacing w:val="-4"/>
                                <w:sz w:val="20"/>
                                <w:szCs w:val="20"/>
                                <w:shd w:val="clear" w:color="auto" w:fill="FFFFFF"/>
                              </w:rPr>
                            </w:pPr>
                            <w:r w:rsidRPr="00683071">
                              <w:rPr>
                                <w:rFonts w:asciiTheme="majorHAnsi" w:hAnsiTheme="majorHAnsi" w:cstheme="majorHAnsi"/>
                                <w:spacing w:val="-4"/>
                                <w:sz w:val="20"/>
                                <w:szCs w:val="20"/>
                                <w:shd w:val="clear" w:color="auto" w:fill="FFFFFF"/>
                              </w:rPr>
                              <w:t>Nepal</w:t>
                            </w:r>
                          </w:p>
                        </w:tc>
                        <w:tc>
                          <w:tcPr>
                            <w:tcW w:w="7796" w:type="dxa"/>
                          </w:tcPr>
                          <w:p w14:paraId="63D66799" w14:textId="77777777" w:rsidR="00570C74" w:rsidRPr="00683071" w:rsidRDefault="00570C74" w:rsidP="00637FEB">
                            <w:pPr>
                              <w:rPr>
                                <w:rFonts w:asciiTheme="majorHAnsi" w:hAnsiTheme="majorHAnsi" w:cstheme="majorHAnsi"/>
                                <w:sz w:val="20"/>
                                <w:szCs w:val="20"/>
                                <w:shd w:val="clear" w:color="auto" w:fill="FFFFFF"/>
                              </w:rPr>
                            </w:pPr>
                            <w:r w:rsidRPr="00683071">
                              <w:rPr>
                                <w:rFonts w:asciiTheme="majorHAnsi" w:hAnsiTheme="majorHAnsi" w:cstheme="majorHAnsi"/>
                                <w:sz w:val="20"/>
                                <w:szCs w:val="20"/>
                                <w:shd w:val="clear" w:color="auto" w:fill="FFFFFF"/>
                              </w:rPr>
                              <w:t xml:space="preserve">Institute of Forestry, </w:t>
                            </w:r>
                            <w:proofErr w:type="spellStart"/>
                            <w:r w:rsidRPr="00683071">
                              <w:rPr>
                                <w:rFonts w:asciiTheme="majorHAnsi" w:hAnsiTheme="majorHAnsi" w:cstheme="majorHAnsi"/>
                                <w:sz w:val="20"/>
                                <w:szCs w:val="20"/>
                                <w:shd w:val="clear" w:color="auto" w:fill="FFFFFF"/>
                              </w:rPr>
                              <w:t>Tribhuvan</w:t>
                            </w:r>
                            <w:proofErr w:type="spellEnd"/>
                            <w:r w:rsidRPr="00683071">
                              <w:rPr>
                                <w:rFonts w:asciiTheme="majorHAnsi" w:hAnsiTheme="majorHAnsi" w:cstheme="majorHAnsi"/>
                                <w:sz w:val="20"/>
                                <w:szCs w:val="20"/>
                                <w:shd w:val="clear" w:color="auto" w:fill="FFFFFF"/>
                              </w:rPr>
                              <w:t xml:space="preserve"> University </w:t>
                            </w:r>
                          </w:p>
                        </w:tc>
                      </w:tr>
                      <w:tr w:rsidR="00570C74" w:rsidRPr="00683071" w14:paraId="65755E4A" w14:textId="77777777" w:rsidTr="0096668D">
                        <w:tc>
                          <w:tcPr>
                            <w:tcW w:w="1838" w:type="dxa"/>
                          </w:tcPr>
                          <w:p w14:paraId="51D393AF" w14:textId="77777777" w:rsidR="00570C74" w:rsidRPr="00683071" w:rsidRDefault="00570C74" w:rsidP="00637FEB">
                            <w:pPr>
                              <w:rPr>
                                <w:rFonts w:asciiTheme="majorHAnsi" w:hAnsiTheme="majorHAnsi" w:cstheme="majorHAnsi"/>
                                <w:color w:val="000000" w:themeColor="text1"/>
                                <w:sz w:val="20"/>
                                <w:szCs w:val="20"/>
                              </w:rPr>
                            </w:pPr>
                            <w:r w:rsidRPr="00683071">
                              <w:rPr>
                                <w:rFonts w:asciiTheme="majorHAnsi" w:hAnsiTheme="majorHAnsi" w:cstheme="majorHAnsi"/>
                                <w:color w:val="000000" w:themeColor="text1"/>
                                <w:sz w:val="20"/>
                                <w:szCs w:val="20"/>
                              </w:rPr>
                              <w:t>Romania</w:t>
                            </w:r>
                          </w:p>
                        </w:tc>
                        <w:tc>
                          <w:tcPr>
                            <w:tcW w:w="7796" w:type="dxa"/>
                          </w:tcPr>
                          <w:p w14:paraId="3CD57EFC" w14:textId="0B06893C" w:rsidR="00570C74" w:rsidRPr="00683071" w:rsidRDefault="00570C74" w:rsidP="00637FEB">
                            <w:pPr>
                              <w:pStyle w:val="Heading1"/>
                              <w:shd w:val="clear" w:color="auto" w:fill="FFFFFF"/>
                              <w:spacing w:before="0"/>
                              <w:outlineLvl w:val="0"/>
                              <w:rPr>
                                <w:rFonts w:cstheme="majorHAnsi"/>
                                <w:color w:val="000000" w:themeColor="text1"/>
                                <w:spacing w:val="-6"/>
                                <w:sz w:val="20"/>
                                <w:szCs w:val="20"/>
                              </w:rPr>
                            </w:pPr>
                            <w:r w:rsidRPr="00683071">
                              <w:rPr>
                                <w:rFonts w:cstheme="majorHAnsi"/>
                                <w:color w:val="000000" w:themeColor="text1"/>
                                <w:spacing w:val="-6"/>
                                <w:sz w:val="20"/>
                                <w:szCs w:val="20"/>
                              </w:rPr>
                              <w:t xml:space="preserve">Faculty of Agricultural Sciences, Lucian </w:t>
                            </w:r>
                            <w:proofErr w:type="spellStart"/>
                            <w:r w:rsidRPr="00683071">
                              <w:rPr>
                                <w:rFonts w:cstheme="majorHAnsi"/>
                                <w:color w:val="000000" w:themeColor="text1"/>
                                <w:spacing w:val="-6"/>
                                <w:sz w:val="20"/>
                                <w:szCs w:val="20"/>
                              </w:rPr>
                              <w:t>Blaga</w:t>
                            </w:r>
                            <w:proofErr w:type="spellEnd"/>
                            <w:r w:rsidRPr="00683071">
                              <w:rPr>
                                <w:rFonts w:cstheme="majorHAnsi"/>
                                <w:color w:val="000000" w:themeColor="text1"/>
                                <w:spacing w:val="-6"/>
                                <w:sz w:val="20"/>
                                <w:szCs w:val="20"/>
                              </w:rPr>
                              <w:t xml:space="preserve"> University of Sibiu</w:t>
                            </w:r>
                          </w:p>
                        </w:tc>
                      </w:tr>
                      <w:tr w:rsidR="00570C74" w:rsidRPr="00683071" w14:paraId="357136BF" w14:textId="77777777" w:rsidTr="0096668D">
                        <w:tc>
                          <w:tcPr>
                            <w:tcW w:w="1838" w:type="dxa"/>
                          </w:tcPr>
                          <w:p w14:paraId="62AF27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74888C09" w14:textId="77777777" w:rsidR="00570C74" w:rsidRPr="00683071" w:rsidRDefault="00570C74" w:rsidP="00637FEB">
                            <w:pPr>
                              <w:rPr>
                                <w:rFonts w:asciiTheme="majorHAnsi" w:hAnsiTheme="majorHAnsi" w:cstheme="majorHAnsi"/>
                                <w:sz w:val="20"/>
                                <w:szCs w:val="20"/>
                                <w:shd w:val="clear" w:color="auto" w:fill="FFFFFF"/>
                                <w:lang w:eastAsia="en-CA"/>
                              </w:rPr>
                            </w:pPr>
                            <w:r w:rsidRPr="00683071">
                              <w:rPr>
                                <w:rFonts w:asciiTheme="majorHAnsi" w:hAnsiTheme="majorHAnsi" w:cstheme="majorHAnsi"/>
                                <w:sz w:val="20"/>
                                <w:szCs w:val="20"/>
                              </w:rPr>
                              <w:t xml:space="preserve">Academician </w:t>
                            </w:r>
                            <w:proofErr w:type="spellStart"/>
                            <w:r w:rsidRPr="00683071">
                              <w:rPr>
                                <w:rFonts w:asciiTheme="majorHAnsi" w:hAnsiTheme="majorHAnsi" w:cstheme="majorHAnsi"/>
                                <w:sz w:val="20"/>
                                <w:szCs w:val="20"/>
                              </w:rPr>
                              <w:t>Stepan</w:t>
                            </w:r>
                            <w:proofErr w:type="spellEnd"/>
                            <w:r w:rsidRPr="00683071">
                              <w:rPr>
                                <w:rFonts w:asciiTheme="majorHAnsi" w:hAnsiTheme="majorHAnsi" w:cstheme="majorHAnsi"/>
                                <w:sz w:val="20"/>
                                <w:szCs w:val="20"/>
                              </w:rPr>
                              <w:t xml:space="preserve"> </w:t>
                            </w:r>
                            <w:proofErr w:type="spellStart"/>
                            <w:r w:rsidRPr="00683071">
                              <w:rPr>
                                <w:rFonts w:asciiTheme="majorHAnsi" w:hAnsiTheme="majorHAnsi" w:cstheme="majorHAnsi"/>
                                <w:sz w:val="20"/>
                                <w:szCs w:val="20"/>
                              </w:rPr>
                              <w:t>Demianchuk</w:t>
                            </w:r>
                            <w:proofErr w:type="spellEnd"/>
                            <w:r w:rsidRPr="00683071">
                              <w:rPr>
                                <w:rFonts w:asciiTheme="majorHAnsi" w:hAnsiTheme="majorHAnsi" w:cstheme="majorHAnsi"/>
                                <w:sz w:val="20"/>
                                <w:szCs w:val="20"/>
                              </w:rPr>
                              <w:t xml:space="preserve"> International University of Economics and Humanities</w:t>
                            </w:r>
                          </w:p>
                        </w:tc>
                      </w:tr>
                      <w:tr w:rsidR="00570C74" w:rsidRPr="00683071" w14:paraId="49F62269" w14:textId="77777777" w:rsidTr="0096668D">
                        <w:tc>
                          <w:tcPr>
                            <w:tcW w:w="1838" w:type="dxa"/>
                          </w:tcPr>
                          <w:p w14:paraId="534E126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7525E604"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Institute of Socio-Economic Regional Studies</w:t>
                            </w:r>
                          </w:p>
                        </w:tc>
                      </w:tr>
                      <w:tr w:rsidR="00570C74" w:rsidRPr="00683071" w14:paraId="76561AE1" w14:textId="77777777" w:rsidTr="0096668D">
                        <w:tc>
                          <w:tcPr>
                            <w:tcW w:w="1838" w:type="dxa"/>
                          </w:tcPr>
                          <w:p w14:paraId="2F20A461" w14:textId="77777777" w:rsidR="00570C74" w:rsidRPr="00683071" w:rsidRDefault="00570C74" w:rsidP="0034411E">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124EDBE2" w14:textId="77777777" w:rsidR="00570C74" w:rsidRPr="00683071" w:rsidRDefault="00570C74" w:rsidP="0034411E">
                            <w:pPr>
                              <w:rPr>
                                <w:rFonts w:asciiTheme="majorHAnsi" w:hAnsiTheme="majorHAnsi" w:cstheme="majorHAnsi"/>
                                <w:sz w:val="20"/>
                                <w:szCs w:val="20"/>
                                <w:lang w:eastAsia="en-CA"/>
                              </w:rPr>
                            </w:pPr>
                            <w:r w:rsidRPr="00683071">
                              <w:rPr>
                                <w:rFonts w:asciiTheme="majorHAnsi" w:hAnsiTheme="majorHAnsi" w:cstheme="majorHAnsi"/>
                                <w:color w:val="222222"/>
                                <w:sz w:val="20"/>
                                <w:szCs w:val="20"/>
                                <w:shd w:val="clear" w:color="auto" w:fill="FFFFFF"/>
                              </w:rPr>
                              <w:t>Institute of the Humanities and Social Sciences,</w:t>
                            </w:r>
                            <w:r w:rsidRPr="00683071">
                              <w:rPr>
                                <w:rFonts w:asciiTheme="majorHAnsi" w:hAnsiTheme="majorHAnsi" w:cstheme="majorHAnsi"/>
                                <w:sz w:val="20"/>
                                <w:szCs w:val="20"/>
                                <w:lang w:eastAsia="en-CA"/>
                              </w:rPr>
                              <w:t xml:space="preserve"> </w:t>
                            </w:r>
                            <w:proofErr w:type="spellStart"/>
                            <w:r w:rsidRPr="00683071">
                              <w:rPr>
                                <w:rFonts w:asciiTheme="majorHAnsi" w:hAnsiTheme="majorHAnsi" w:cstheme="majorHAnsi"/>
                                <w:sz w:val="20"/>
                                <w:szCs w:val="20"/>
                                <w:lang w:eastAsia="en-CA"/>
                              </w:rPr>
                              <w:t>Lviv</w:t>
                            </w:r>
                            <w:proofErr w:type="spellEnd"/>
                            <w:r w:rsidRPr="00683071">
                              <w:rPr>
                                <w:rFonts w:asciiTheme="majorHAnsi" w:hAnsiTheme="majorHAnsi" w:cstheme="majorHAnsi"/>
                                <w:sz w:val="20"/>
                                <w:szCs w:val="20"/>
                                <w:lang w:eastAsia="en-CA"/>
                              </w:rPr>
                              <w:t xml:space="preserve"> Polytechnic National University</w:t>
                            </w:r>
                          </w:p>
                        </w:tc>
                      </w:tr>
                      <w:tr w:rsidR="00570C74" w:rsidRPr="00683071" w14:paraId="3EA96ED3" w14:textId="77777777" w:rsidTr="0096668D">
                        <w:tc>
                          <w:tcPr>
                            <w:tcW w:w="1838" w:type="dxa"/>
                          </w:tcPr>
                          <w:p w14:paraId="60522944" w14:textId="77777777" w:rsidR="00570C74" w:rsidRPr="00683071" w:rsidRDefault="00570C74" w:rsidP="0034411E">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4B05F589" w14:textId="77777777" w:rsidR="00570C74" w:rsidRPr="00683071" w:rsidRDefault="00570C74" w:rsidP="0034411E">
                            <w:pPr>
                              <w:rPr>
                                <w:rFonts w:asciiTheme="majorHAnsi" w:hAnsiTheme="majorHAnsi" w:cstheme="majorHAnsi"/>
                                <w:color w:val="000000" w:themeColor="text1"/>
                                <w:sz w:val="20"/>
                                <w:szCs w:val="20"/>
                                <w:shd w:val="clear" w:color="auto" w:fill="FFFFFF"/>
                                <w:lang w:eastAsia="en-CA"/>
                              </w:rPr>
                            </w:pPr>
                            <w:proofErr w:type="spellStart"/>
                            <w:r w:rsidRPr="00683071">
                              <w:rPr>
                                <w:rFonts w:asciiTheme="majorHAnsi" w:hAnsiTheme="majorHAnsi" w:cstheme="majorHAnsi"/>
                                <w:color w:val="000000" w:themeColor="text1"/>
                                <w:sz w:val="20"/>
                                <w:szCs w:val="20"/>
                              </w:rPr>
                              <w:t>Hutschulschyna</w:t>
                            </w:r>
                            <w:proofErr w:type="spellEnd"/>
                            <w:r w:rsidRPr="00683071">
                              <w:rPr>
                                <w:rFonts w:asciiTheme="majorHAnsi" w:hAnsiTheme="majorHAnsi" w:cstheme="majorHAnsi"/>
                                <w:color w:val="000000" w:themeColor="text1"/>
                                <w:sz w:val="20"/>
                                <w:szCs w:val="20"/>
                              </w:rPr>
                              <w:t xml:space="preserve"> National Nature Park</w:t>
                            </w:r>
                          </w:p>
                        </w:tc>
                      </w:tr>
                      <w:tr w:rsidR="00570C74" w:rsidRPr="00683071" w14:paraId="14B119B3" w14:textId="77777777" w:rsidTr="0096668D">
                        <w:tc>
                          <w:tcPr>
                            <w:tcW w:w="1838" w:type="dxa"/>
                          </w:tcPr>
                          <w:p w14:paraId="050D5744" w14:textId="77777777" w:rsidR="00570C74" w:rsidRPr="00683071" w:rsidRDefault="00570C74" w:rsidP="0034411E">
                            <w:pPr>
                              <w:rPr>
                                <w:rFonts w:asciiTheme="majorHAnsi" w:hAnsiTheme="majorHAnsi" w:cstheme="majorHAnsi"/>
                                <w:sz w:val="20"/>
                                <w:szCs w:val="20"/>
                              </w:rPr>
                            </w:pPr>
                            <w:r>
                              <w:rPr>
                                <w:rFonts w:asciiTheme="majorHAnsi" w:hAnsiTheme="majorHAnsi" w:cstheme="majorHAnsi"/>
                                <w:sz w:val="20"/>
                                <w:szCs w:val="20"/>
                              </w:rPr>
                              <w:t>Ukraine</w:t>
                            </w:r>
                          </w:p>
                        </w:tc>
                        <w:tc>
                          <w:tcPr>
                            <w:tcW w:w="7796" w:type="dxa"/>
                          </w:tcPr>
                          <w:p w14:paraId="6BD99189" w14:textId="77777777" w:rsidR="00570C74" w:rsidRPr="0063543E" w:rsidRDefault="00570C74" w:rsidP="0034411E">
                            <w:pPr>
                              <w:rPr>
                                <w:rFonts w:asciiTheme="majorHAnsi" w:hAnsiTheme="majorHAnsi" w:cstheme="majorHAnsi"/>
                                <w:color w:val="000000" w:themeColor="text1"/>
                                <w:sz w:val="20"/>
                                <w:szCs w:val="20"/>
                              </w:rPr>
                            </w:pPr>
                            <w:proofErr w:type="spellStart"/>
                            <w:r w:rsidRPr="0063543E">
                              <w:rPr>
                                <w:rFonts w:asciiTheme="majorHAnsi" w:hAnsiTheme="majorHAnsi" w:cstheme="majorHAnsi"/>
                                <w:color w:val="212529"/>
                                <w:sz w:val="20"/>
                                <w:szCs w:val="20"/>
                                <w:shd w:val="clear" w:color="auto" w:fill="FFFFFF"/>
                              </w:rPr>
                              <w:t>Podillia</w:t>
                            </w:r>
                            <w:proofErr w:type="spellEnd"/>
                            <w:r w:rsidRPr="0063543E">
                              <w:rPr>
                                <w:rFonts w:asciiTheme="majorHAnsi" w:hAnsiTheme="majorHAnsi" w:cstheme="majorHAnsi"/>
                                <w:color w:val="212529"/>
                                <w:sz w:val="20"/>
                                <w:szCs w:val="20"/>
                                <w:shd w:val="clear" w:color="auto" w:fill="FFFFFF"/>
                              </w:rPr>
                              <w:t xml:space="preserve"> State University</w:t>
                            </w:r>
                          </w:p>
                        </w:tc>
                      </w:tr>
                      <w:tr w:rsidR="00570C74" w:rsidRPr="00683071" w14:paraId="2DD7BD95" w14:textId="77777777" w:rsidTr="0096668D">
                        <w:tc>
                          <w:tcPr>
                            <w:tcW w:w="1838" w:type="dxa"/>
                          </w:tcPr>
                          <w:p w14:paraId="0292F2D6"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z w:val="20"/>
                                <w:szCs w:val="20"/>
                              </w:rPr>
                              <w:t>Ukraine</w:t>
                            </w:r>
                          </w:p>
                        </w:tc>
                        <w:tc>
                          <w:tcPr>
                            <w:tcW w:w="7796" w:type="dxa"/>
                          </w:tcPr>
                          <w:p w14:paraId="5A7AA34E" w14:textId="77777777" w:rsidR="00570C74" w:rsidRPr="00683071" w:rsidRDefault="00570C74" w:rsidP="00637FEB">
                            <w:pPr>
                              <w:rPr>
                                <w:rFonts w:asciiTheme="majorHAnsi" w:hAnsiTheme="majorHAnsi" w:cstheme="majorHAnsi"/>
                                <w:sz w:val="20"/>
                                <w:szCs w:val="20"/>
                              </w:rPr>
                            </w:pPr>
                            <w:r w:rsidRPr="00683071">
                              <w:rPr>
                                <w:rFonts w:asciiTheme="majorHAnsi" w:hAnsiTheme="majorHAnsi" w:cstheme="majorHAnsi"/>
                                <w:spacing w:val="-4"/>
                                <w:sz w:val="20"/>
                                <w:szCs w:val="20"/>
                              </w:rPr>
                              <w:t>Institute of Environmental Economics and Sustainable Development of the National Academy of Sciences of Ukraine</w:t>
                            </w:r>
                          </w:p>
                        </w:tc>
                      </w:tr>
                    </w:tbl>
                    <w:p w14:paraId="65AACF6F" w14:textId="07FFEE79" w:rsidR="00531888" w:rsidRPr="00683071" w:rsidRDefault="00531888" w:rsidP="00531888">
                      <w:pPr>
                        <w:rPr>
                          <w:rFonts w:asciiTheme="majorHAnsi" w:hAnsiTheme="majorHAnsi" w:cstheme="majorHAnsi"/>
                          <w:b/>
                          <w:bCs/>
                          <w:sz w:val="22"/>
                          <w:szCs w:val="22"/>
                        </w:rPr>
                      </w:pPr>
                      <w:r>
                        <w:rPr>
                          <w:rFonts w:asciiTheme="majorHAnsi" w:hAnsiTheme="majorHAnsi" w:cstheme="majorHAnsi"/>
                          <w:b/>
                          <w:bCs/>
                          <w:sz w:val="22"/>
                          <w:szCs w:val="22"/>
                        </w:rPr>
                        <w:t xml:space="preserve">COLLABORATORS </w:t>
                      </w:r>
                      <w:r w:rsidRPr="00683071">
                        <w:rPr>
                          <w:rFonts w:asciiTheme="majorHAnsi" w:hAnsiTheme="majorHAnsi" w:cstheme="majorHAnsi"/>
                          <w:b/>
                          <w:bCs/>
                          <w:sz w:val="22"/>
                          <w:szCs w:val="22"/>
                        </w:rPr>
                        <w:t xml:space="preserve">[as on </w:t>
                      </w:r>
                      <w:r w:rsidR="00890C49">
                        <w:rPr>
                          <w:rFonts w:asciiTheme="majorHAnsi" w:hAnsiTheme="majorHAnsi" w:cstheme="majorHAnsi"/>
                          <w:b/>
                          <w:bCs/>
                          <w:sz w:val="22"/>
                          <w:szCs w:val="22"/>
                        </w:rPr>
                        <w:t>3</w:t>
                      </w:r>
                      <w:r w:rsidR="00B91180">
                        <w:rPr>
                          <w:rFonts w:asciiTheme="majorHAnsi" w:hAnsiTheme="majorHAnsi" w:cstheme="majorHAnsi"/>
                          <w:b/>
                          <w:bCs/>
                          <w:sz w:val="22"/>
                          <w:szCs w:val="22"/>
                        </w:rPr>
                        <w:t>1</w:t>
                      </w:r>
                      <w:r w:rsidRPr="00683071">
                        <w:rPr>
                          <w:rFonts w:asciiTheme="majorHAnsi" w:hAnsiTheme="majorHAnsi" w:cstheme="majorHAnsi"/>
                          <w:b/>
                          <w:bCs/>
                          <w:sz w:val="22"/>
                          <w:szCs w:val="22"/>
                        </w:rPr>
                        <w:t xml:space="preserve"> </w:t>
                      </w:r>
                      <w:r w:rsidR="00890C49">
                        <w:rPr>
                          <w:rFonts w:asciiTheme="majorHAnsi" w:hAnsiTheme="majorHAnsi" w:cstheme="majorHAnsi"/>
                          <w:b/>
                          <w:bCs/>
                          <w:sz w:val="22"/>
                          <w:szCs w:val="22"/>
                        </w:rPr>
                        <w:t xml:space="preserve">January </w:t>
                      </w:r>
                      <w:r w:rsidRPr="00683071">
                        <w:rPr>
                          <w:rFonts w:asciiTheme="majorHAnsi" w:hAnsiTheme="majorHAnsi" w:cstheme="majorHAnsi"/>
                          <w:b/>
                          <w:bCs/>
                          <w:sz w:val="22"/>
                          <w:szCs w:val="22"/>
                        </w:rPr>
                        <w:t>202</w:t>
                      </w:r>
                      <w:r w:rsidR="00890C49">
                        <w:rPr>
                          <w:rFonts w:asciiTheme="majorHAnsi" w:hAnsiTheme="majorHAnsi" w:cstheme="majorHAnsi"/>
                          <w:b/>
                          <w:bCs/>
                          <w:sz w:val="22"/>
                          <w:szCs w:val="22"/>
                        </w:rPr>
                        <w:t>3</w:t>
                      </w:r>
                      <w:r w:rsidRPr="00683071">
                        <w:rPr>
                          <w:rFonts w:asciiTheme="majorHAnsi" w:hAnsiTheme="majorHAnsi" w:cstheme="majorHAnsi"/>
                          <w:b/>
                          <w:bCs/>
                          <w:sz w:val="22"/>
                          <w:szCs w:val="22"/>
                        </w:rPr>
                        <w:t>]</w:t>
                      </w:r>
                    </w:p>
                    <w:tbl>
                      <w:tblPr>
                        <w:tblStyle w:val="TableGrid"/>
                        <w:tblW w:w="9634" w:type="dxa"/>
                        <w:tblLook w:val="04A0" w:firstRow="1" w:lastRow="0" w:firstColumn="1" w:lastColumn="0" w:noHBand="0" w:noVBand="1"/>
                      </w:tblPr>
                      <w:tblGrid>
                        <w:gridCol w:w="1838"/>
                        <w:gridCol w:w="7796"/>
                      </w:tblGrid>
                      <w:tr w:rsidR="006411D0" w:rsidRPr="00733366" w14:paraId="1D75C53F" w14:textId="77777777" w:rsidTr="007643CE">
                        <w:tc>
                          <w:tcPr>
                            <w:tcW w:w="1838" w:type="dxa"/>
                          </w:tcPr>
                          <w:p w14:paraId="7F0B1455" w14:textId="2057D06C" w:rsidR="006411D0" w:rsidRPr="00733366" w:rsidRDefault="006411D0" w:rsidP="00733366">
                            <w:pPr>
                              <w:rPr>
                                <w:rFonts w:asciiTheme="majorHAnsi" w:hAnsiTheme="majorHAnsi" w:cstheme="majorHAnsi"/>
                                <w:sz w:val="20"/>
                                <w:szCs w:val="20"/>
                              </w:rPr>
                            </w:pPr>
                            <w:r>
                              <w:rPr>
                                <w:rFonts w:asciiTheme="majorHAnsi" w:hAnsiTheme="majorHAnsi" w:cstheme="majorHAnsi"/>
                                <w:sz w:val="20"/>
                                <w:szCs w:val="20"/>
                              </w:rPr>
                              <w:t>China</w:t>
                            </w:r>
                          </w:p>
                        </w:tc>
                        <w:tc>
                          <w:tcPr>
                            <w:tcW w:w="7796" w:type="dxa"/>
                          </w:tcPr>
                          <w:p w14:paraId="6717F743" w14:textId="58D27189" w:rsidR="006411D0" w:rsidRPr="00733366" w:rsidRDefault="006411D0" w:rsidP="00733366">
                            <w:pPr>
                              <w:pStyle w:val="Heading1"/>
                              <w:shd w:val="clear" w:color="auto" w:fill="FFFFFF"/>
                              <w:spacing w:before="0"/>
                              <w:outlineLvl w:val="0"/>
                              <w:rPr>
                                <w:rFonts w:cstheme="majorHAnsi"/>
                                <w:color w:val="000000" w:themeColor="text1"/>
                                <w:sz w:val="20"/>
                                <w:szCs w:val="20"/>
                                <w:shd w:val="clear" w:color="auto" w:fill="FFFFFF"/>
                              </w:rPr>
                            </w:pPr>
                            <w:r>
                              <w:rPr>
                                <w:rFonts w:cstheme="majorHAnsi"/>
                                <w:color w:val="000000" w:themeColor="text1"/>
                                <w:sz w:val="20"/>
                                <w:szCs w:val="20"/>
                                <w:shd w:val="clear" w:color="auto" w:fill="FFFFFF"/>
                              </w:rPr>
                              <w:t>Farmers’ Seed Network</w:t>
                            </w:r>
                          </w:p>
                        </w:tc>
                      </w:tr>
                      <w:tr w:rsidR="00733366" w:rsidRPr="00733366" w14:paraId="725A534B" w14:textId="77777777" w:rsidTr="007643CE">
                        <w:tc>
                          <w:tcPr>
                            <w:tcW w:w="1838" w:type="dxa"/>
                          </w:tcPr>
                          <w:p w14:paraId="64E4C20B" w14:textId="549E742E" w:rsidR="00733366" w:rsidRPr="00733366" w:rsidRDefault="00733366" w:rsidP="00733366">
                            <w:pPr>
                              <w:rPr>
                                <w:rFonts w:asciiTheme="majorHAnsi" w:hAnsiTheme="majorHAnsi" w:cstheme="majorHAnsi"/>
                                <w:color w:val="000000" w:themeColor="text1"/>
                                <w:spacing w:val="-4"/>
                                <w:sz w:val="20"/>
                                <w:szCs w:val="20"/>
                                <w:shd w:val="clear" w:color="auto" w:fill="FFFFFF"/>
                              </w:rPr>
                            </w:pPr>
                            <w:r w:rsidRPr="00733366">
                              <w:rPr>
                                <w:rFonts w:asciiTheme="majorHAnsi" w:hAnsiTheme="majorHAnsi" w:cstheme="majorHAnsi"/>
                                <w:sz w:val="20"/>
                                <w:szCs w:val="20"/>
                              </w:rPr>
                              <w:t xml:space="preserve">Georgia </w:t>
                            </w:r>
                          </w:p>
                        </w:tc>
                        <w:tc>
                          <w:tcPr>
                            <w:tcW w:w="7796" w:type="dxa"/>
                          </w:tcPr>
                          <w:p w14:paraId="36F50F57" w14:textId="58698311" w:rsidR="00733366" w:rsidRPr="00733366" w:rsidRDefault="00733366" w:rsidP="00733366">
                            <w:pPr>
                              <w:pStyle w:val="Heading1"/>
                              <w:shd w:val="clear" w:color="auto" w:fill="FFFFFF"/>
                              <w:spacing w:before="0"/>
                              <w:outlineLvl w:val="0"/>
                              <w:rPr>
                                <w:rFonts w:cstheme="majorHAnsi"/>
                                <w:color w:val="000000" w:themeColor="text1"/>
                                <w:spacing w:val="-6"/>
                                <w:sz w:val="20"/>
                                <w:szCs w:val="20"/>
                              </w:rPr>
                            </w:pPr>
                            <w:r w:rsidRPr="00733366">
                              <w:rPr>
                                <w:rFonts w:cstheme="majorHAnsi"/>
                                <w:color w:val="000000" w:themeColor="text1"/>
                                <w:sz w:val="20"/>
                                <w:szCs w:val="20"/>
                                <w:shd w:val="clear" w:color="auto" w:fill="FFFFFF"/>
                              </w:rPr>
                              <w:t>The Association for Farmers Rights Defense (AFRD)</w:t>
                            </w:r>
                          </w:p>
                        </w:tc>
                      </w:tr>
                      <w:tr w:rsidR="00733366" w:rsidRPr="00733366" w14:paraId="17C8C3C2" w14:textId="77777777" w:rsidTr="007643CE">
                        <w:tc>
                          <w:tcPr>
                            <w:tcW w:w="1838" w:type="dxa"/>
                          </w:tcPr>
                          <w:p w14:paraId="00DEEEDC" w14:textId="0C0AA7A1" w:rsidR="00733366" w:rsidRPr="00733366" w:rsidRDefault="00733366" w:rsidP="00733366">
                            <w:pPr>
                              <w:rPr>
                                <w:rFonts w:asciiTheme="majorHAnsi" w:hAnsiTheme="majorHAnsi" w:cstheme="majorHAnsi"/>
                                <w:sz w:val="20"/>
                                <w:szCs w:val="20"/>
                              </w:rPr>
                            </w:pPr>
                            <w:r w:rsidRPr="00733366">
                              <w:rPr>
                                <w:rFonts w:asciiTheme="majorHAnsi" w:hAnsiTheme="majorHAnsi" w:cstheme="majorHAnsi"/>
                                <w:color w:val="000000" w:themeColor="text1"/>
                                <w:sz w:val="20"/>
                                <w:szCs w:val="20"/>
                              </w:rPr>
                              <w:t>India</w:t>
                            </w:r>
                          </w:p>
                        </w:tc>
                        <w:tc>
                          <w:tcPr>
                            <w:tcW w:w="7796" w:type="dxa"/>
                          </w:tcPr>
                          <w:p w14:paraId="037E1A6F" w14:textId="0FCD7DE6" w:rsidR="00733366" w:rsidRPr="00733366" w:rsidRDefault="00733366" w:rsidP="00733366">
                            <w:pPr>
                              <w:pStyle w:val="Heading1"/>
                              <w:shd w:val="clear" w:color="auto" w:fill="FFFFFF"/>
                              <w:spacing w:before="0"/>
                              <w:outlineLvl w:val="0"/>
                              <w:rPr>
                                <w:rFonts w:cstheme="majorHAnsi"/>
                                <w:color w:val="000000" w:themeColor="text1"/>
                                <w:sz w:val="20"/>
                                <w:szCs w:val="20"/>
                                <w:shd w:val="clear" w:color="auto" w:fill="FFFFFF"/>
                              </w:rPr>
                            </w:pPr>
                            <w:r w:rsidRPr="00733366">
                              <w:rPr>
                                <w:rFonts w:cstheme="majorHAnsi"/>
                                <w:color w:val="000000" w:themeColor="text1"/>
                                <w:spacing w:val="-6"/>
                                <w:sz w:val="20"/>
                                <w:szCs w:val="20"/>
                              </w:rPr>
                              <w:t>Global Foundation for Advancement of Environment &amp; Human Wellness</w:t>
                            </w:r>
                          </w:p>
                        </w:tc>
                      </w:tr>
                      <w:tr w:rsidR="00733366" w:rsidRPr="00733366" w14:paraId="3E9A44BB" w14:textId="77777777" w:rsidTr="007643CE">
                        <w:tc>
                          <w:tcPr>
                            <w:tcW w:w="1838" w:type="dxa"/>
                          </w:tcPr>
                          <w:p w14:paraId="1AF7378E" w14:textId="3F4B8037" w:rsidR="00733366" w:rsidRPr="00733366" w:rsidRDefault="00733366" w:rsidP="00733366">
                            <w:pPr>
                              <w:rPr>
                                <w:rFonts w:asciiTheme="majorHAnsi" w:hAnsiTheme="majorHAnsi" w:cstheme="majorHAnsi"/>
                                <w:color w:val="000000" w:themeColor="text1"/>
                                <w:sz w:val="20"/>
                                <w:szCs w:val="20"/>
                              </w:rPr>
                            </w:pPr>
                            <w:r w:rsidRPr="00733366">
                              <w:rPr>
                                <w:rFonts w:asciiTheme="majorHAnsi" w:hAnsiTheme="majorHAnsi" w:cstheme="majorHAnsi"/>
                                <w:sz w:val="20"/>
                                <w:szCs w:val="20"/>
                              </w:rPr>
                              <w:t>Italy</w:t>
                            </w:r>
                          </w:p>
                        </w:tc>
                        <w:tc>
                          <w:tcPr>
                            <w:tcW w:w="7796" w:type="dxa"/>
                          </w:tcPr>
                          <w:p w14:paraId="191B1250" w14:textId="4E82A65B" w:rsidR="00733366" w:rsidRPr="00733366" w:rsidRDefault="00733366" w:rsidP="00733366">
                            <w:pPr>
                              <w:pStyle w:val="Heading1"/>
                              <w:shd w:val="clear" w:color="auto" w:fill="FFFFFF"/>
                              <w:spacing w:before="0"/>
                              <w:outlineLvl w:val="0"/>
                              <w:rPr>
                                <w:rFonts w:cstheme="majorHAnsi"/>
                                <w:color w:val="000000" w:themeColor="text1"/>
                                <w:spacing w:val="-6"/>
                                <w:sz w:val="20"/>
                                <w:szCs w:val="20"/>
                              </w:rPr>
                            </w:pPr>
                            <w:proofErr w:type="spellStart"/>
                            <w:r w:rsidRPr="00733366">
                              <w:rPr>
                                <w:rFonts w:cstheme="majorHAnsi"/>
                                <w:color w:val="000000" w:themeColor="text1"/>
                                <w:sz w:val="20"/>
                                <w:szCs w:val="20"/>
                              </w:rPr>
                              <w:t>ScriptaXmanent</w:t>
                            </w:r>
                            <w:proofErr w:type="spellEnd"/>
                            <w:r w:rsidRPr="00733366">
                              <w:rPr>
                                <w:rFonts w:cstheme="majorHAnsi"/>
                                <w:color w:val="000000" w:themeColor="text1"/>
                                <w:sz w:val="20"/>
                                <w:szCs w:val="20"/>
                              </w:rPr>
                              <w:t xml:space="preserve"> Aps Cultural Association</w:t>
                            </w:r>
                          </w:p>
                        </w:tc>
                      </w:tr>
                      <w:tr w:rsidR="00733366" w:rsidRPr="00733366" w14:paraId="53FB6E44" w14:textId="77777777" w:rsidTr="007643CE">
                        <w:tc>
                          <w:tcPr>
                            <w:tcW w:w="1838" w:type="dxa"/>
                          </w:tcPr>
                          <w:p w14:paraId="5F410A09" w14:textId="6FC219B7" w:rsidR="00733366" w:rsidRPr="00733366" w:rsidRDefault="00733366" w:rsidP="00733366">
                            <w:pPr>
                              <w:rPr>
                                <w:rFonts w:asciiTheme="majorHAnsi" w:hAnsiTheme="majorHAnsi" w:cstheme="majorHAnsi"/>
                                <w:sz w:val="20"/>
                                <w:szCs w:val="20"/>
                              </w:rPr>
                            </w:pPr>
                            <w:r w:rsidRPr="00733366">
                              <w:rPr>
                                <w:rFonts w:asciiTheme="majorHAnsi" w:hAnsiTheme="majorHAnsi" w:cstheme="majorHAnsi"/>
                                <w:color w:val="000000" w:themeColor="text1"/>
                                <w:sz w:val="20"/>
                                <w:szCs w:val="20"/>
                              </w:rPr>
                              <w:t>Kyrgyzstan</w:t>
                            </w:r>
                          </w:p>
                        </w:tc>
                        <w:tc>
                          <w:tcPr>
                            <w:tcW w:w="7796" w:type="dxa"/>
                          </w:tcPr>
                          <w:p w14:paraId="5D2AF4BA" w14:textId="04617AB8" w:rsidR="00733366" w:rsidRPr="00733366" w:rsidRDefault="00733366" w:rsidP="00733366">
                            <w:pPr>
                              <w:pStyle w:val="Heading1"/>
                              <w:shd w:val="clear" w:color="auto" w:fill="FFFFFF"/>
                              <w:spacing w:before="0"/>
                              <w:outlineLvl w:val="0"/>
                              <w:rPr>
                                <w:rFonts w:cstheme="majorHAnsi"/>
                                <w:color w:val="000000" w:themeColor="text1"/>
                                <w:sz w:val="20"/>
                                <w:szCs w:val="20"/>
                              </w:rPr>
                            </w:pPr>
                            <w:r w:rsidRPr="00733366">
                              <w:rPr>
                                <w:rFonts w:cstheme="majorHAnsi"/>
                                <w:color w:val="000000" w:themeColor="text1"/>
                                <w:spacing w:val="-6"/>
                                <w:sz w:val="20"/>
                                <w:szCs w:val="20"/>
                              </w:rPr>
                              <w:t>Center for Development of Kyrgyz Nomadic Pastoralism</w:t>
                            </w:r>
                          </w:p>
                        </w:tc>
                      </w:tr>
                      <w:tr w:rsidR="004610BF" w:rsidRPr="00733366" w14:paraId="6741B611" w14:textId="77777777" w:rsidTr="007643CE">
                        <w:tc>
                          <w:tcPr>
                            <w:tcW w:w="1838" w:type="dxa"/>
                          </w:tcPr>
                          <w:p w14:paraId="6C27A10B" w14:textId="49497AD0" w:rsidR="004610BF" w:rsidRPr="00733366" w:rsidRDefault="004610BF" w:rsidP="007333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Netherlands</w:t>
                            </w:r>
                          </w:p>
                        </w:tc>
                        <w:tc>
                          <w:tcPr>
                            <w:tcW w:w="7796" w:type="dxa"/>
                          </w:tcPr>
                          <w:p w14:paraId="475A1E1A" w14:textId="5D6AE3DD" w:rsidR="004610BF" w:rsidRPr="00733366" w:rsidRDefault="004610BF" w:rsidP="00733366">
                            <w:pPr>
                              <w:pStyle w:val="Heading1"/>
                              <w:shd w:val="clear" w:color="auto" w:fill="FFFFFF"/>
                              <w:spacing w:before="0"/>
                              <w:outlineLvl w:val="0"/>
                              <w:rPr>
                                <w:rFonts w:cstheme="majorHAnsi"/>
                                <w:color w:val="000000" w:themeColor="text1"/>
                                <w:spacing w:val="-6"/>
                                <w:sz w:val="20"/>
                                <w:szCs w:val="20"/>
                              </w:rPr>
                            </w:pPr>
                            <w:proofErr w:type="spellStart"/>
                            <w:r>
                              <w:rPr>
                                <w:rFonts w:cstheme="majorHAnsi"/>
                                <w:color w:val="000000" w:themeColor="text1"/>
                                <w:spacing w:val="-6"/>
                                <w:sz w:val="20"/>
                                <w:szCs w:val="20"/>
                              </w:rPr>
                              <w:t>Rewilding</w:t>
                            </w:r>
                            <w:proofErr w:type="spellEnd"/>
                            <w:r>
                              <w:rPr>
                                <w:rFonts w:cstheme="majorHAnsi"/>
                                <w:color w:val="000000" w:themeColor="text1"/>
                                <w:spacing w:val="-6"/>
                                <w:sz w:val="20"/>
                                <w:szCs w:val="20"/>
                              </w:rPr>
                              <w:t xml:space="preserve"> Academy </w:t>
                            </w:r>
                          </w:p>
                        </w:tc>
                      </w:tr>
                      <w:tr w:rsidR="006411D0" w:rsidRPr="00733366" w14:paraId="0E56DF11" w14:textId="77777777" w:rsidTr="007643CE">
                        <w:tc>
                          <w:tcPr>
                            <w:tcW w:w="1838" w:type="dxa"/>
                          </w:tcPr>
                          <w:p w14:paraId="342E6E81" w14:textId="6B13ABDF" w:rsidR="006411D0" w:rsidRDefault="006411D0" w:rsidP="007333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Turkey</w:t>
                            </w:r>
                          </w:p>
                        </w:tc>
                        <w:tc>
                          <w:tcPr>
                            <w:tcW w:w="7796" w:type="dxa"/>
                          </w:tcPr>
                          <w:p w14:paraId="745224B3" w14:textId="0E6B3CDF" w:rsidR="006411D0" w:rsidRDefault="006411D0" w:rsidP="00733366">
                            <w:pPr>
                              <w:pStyle w:val="Heading1"/>
                              <w:shd w:val="clear" w:color="auto" w:fill="FFFFFF"/>
                              <w:spacing w:before="0"/>
                              <w:outlineLvl w:val="0"/>
                              <w:rPr>
                                <w:rFonts w:cstheme="majorHAnsi"/>
                                <w:color w:val="000000" w:themeColor="text1"/>
                                <w:spacing w:val="-6"/>
                                <w:sz w:val="20"/>
                                <w:szCs w:val="20"/>
                              </w:rPr>
                            </w:pPr>
                            <w:proofErr w:type="spellStart"/>
                            <w:r>
                              <w:rPr>
                                <w:rFonts w:cstheme="majorHAnsi"/>
                                <w:color w:val="000000" w:themeColor="text1"/>
                                <w:spacing w:val="-6"/>
                                <w:sz w:val="20"/>
                                <w:szCs w:val="20"/>
                              </w:rPr>
                              <w:t>BioCarbon</w:t>
                            </w:r>
                            <w:proofErr w:type="spellEnd"/>
                            <w:r>
                              <w:rPr>
                                <w:rFonts w:cstheme="majorHAnsi"/>
                                <w:color w:val="000000" w:themeColor="text1"/>
                                <w:spacing w:val="-6"/>
                                <w:sz w:val="20"/>
                                <w:szCs w:val="20"/>
                              </w:rPr>
                              <w:t xml:space="preserve"> Registry</w:t>
                            </w:r>
                          </w:p>
                        </w:tc>
                      </w:tr>
                    </w:tbl>
                    <w:p w14:paraId="50226645" w14:textId="77777777" w:rsidR="00851D9E" w:rsidRDefault="00851D9E"/>
                  </w:txbxContent>
                </v:textbox>
                <w10:wrap type="square"/>
              </v:shape>
            </w:pict>
          </mc:Fallback>
        </mc:AlternateContent>
      </w:r>
    </w:p>
    <w:sectPr w:rsidR="00670DFE" w:rsidSect="00F55A32">
      <w:headerReference w:type="default" r:id="rId20"/>
      <w:footerReference w:type="default" r:id="rId21"/>
      <w:pgSz w:w="12240" w:h="15840" w:code="1"/>
      <w:pgMar w:top="454" w:right="1134" w:bottom="567" w:left="1134" w:header="1134" w:footer="851" w:gutter="0"/>
      <w:pgBorders w:offsetFrom="page">
        <w:top w:val="single" w:sz="36" w:space="0" w:color="44546A" w:themeColor="text2"/>
        <w:left w:val="single" w:sz="36" w:space="0" w:color="44546A" w:themeColor="text2"/>
        <w:bottom w:val="single" w:sz="36" w:space="0" w:color="44546A" w:themeColor="text2"/>
        <w:right w:val="single" w:sz="36" w:space="0" w:color="44546A"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2282" w14:textId="77777777" w:rsidR="0055382F" w:rsidRDefault="0055382F" w:rsidP="009078C6">
      <w:r>
        <w:separator/>
      </w:r>
    </w:p>
  </w:endnote>
  <w:endnote w:type="continuationSeparator" w:id="0">
    <w:p w14:paraId="416B48E7" w14:textId="77777777" w:rsidR="0055382F" w:rsidRDefault="0055382F" w:rsidP="0090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ldine721 BT">
    <w:panose1 w:val="020406030505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E3AE" w14:textId="0E7FD33B" w:rsidR="00806718" w:rsidRDefault="000907CC">
    <w:pPr>
      <w:pStyle w:val="Footer"/>
    </w:pPr>
    <w:r>
      <w:rPr>
        <w:noProof/>
        <w:lang w:val="en-IN" w:eastAsia="en-IN"/>
      </w:rPr>
      <mc:AlternateContent>
        <mc:Choice Requires="wps">
          <w:drawing>
            <wp:anchor distT="45720" distB="45720" distL="114300" distR="114300" simplePos="0" relativeHeight="251665408" behindDoc="0" locked="0" layoutInCell="1" allowOverlap="1" wp14:anchorId="58D7440A" wp14:editId="25C04375">
              <wp:simplePos x="0" y="0"/>
              <wp:positionH relativeFrom="page">
                <wp:posOffset>74930</wp:posOffset>
              </wp:positionH>
              <wp:positionV relativeFrom="paragraph">
                <wp:posOffset>590550</wp:posOffset>
              </wp:positionV>
              <wp:extent cx="7696835" cy="14046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835" cy="1404620"/>
                      </a:xfrm>
                      <a:prstGeom prst="rect">
                        <a:avLst/>
                      </a:prstGeom>
                      <a:noFill/>
                      <a:ln w="9525">
                        <a:noFill/>
                        <a:miter lim="800000"/>
                        <a:headEnd/>
                        <a:tailEnd/>
                      </a:ln>
                    </wps:spPr>
                    <wps:txbx>
                      <w:txbxContent>
                        <w:p w14:paraId="402AE7C6" w14:textId="7568DB75" w:rsidR="000907CC" w:rsidRPr="000907CC" w:rsidRDefault="0055382F" w:rsidP="000907CC">
                          <w:pPr>
                            <w:pStyle w:val="NormalWeb"/>
                            <w:spacing w:before="0" w:beforeAutospacing="0" w:after="0" w:afterAutospacing="0"/>
                            <w:jc w:val="both"/>
                            <w:rPr>
                              <w:rFonts w:ascii="Cambria" w:hAnsi="Cambria"/>
                              <w:b/>
                              <w:bCs/>
                              <w:color w:val="FFFF00"/>
                              <w:sz w:val="20"/>
                              <w:szCs w:val="20"/>
                            </w:rPr>
                          </w:pPr>
                          <w:hyperlink r:id="rId1" w:history="1">
                            <w:r w:rsidR="000907CC" w:rsidRPr="000907CC">
                              <w:rPr>
                                <w:rStyle w:val="Hyperlink"/>
                                <w:rFonts w:ascii="Cambria" w:hAnsi="Cambria"/>
                                <w:b/>
                                <w:bCs/>
                                <w:color w:val="FFFF00"/>
                                <w:sz w:val="20"/>
                                <w:szCs w:val="20"/>
                              </w:rPr>
                              <w:t>REGISTER NOW</w:t>
                            </w:r>
                          </w:hyperlink>
                          <w:r w:rsidR="000907CC" w:rsidRPr="000907CC">
                            <w:rPr>
                              <w:rFonts w:ascii="Cambria" w:hAnsi="Cambria"/>
                              <w:b/>
                              <w:bCs/>
                              <w:color w:val="FFFF00"/>
                              <w:sz w:val="20"/>
                              <w:szCs w:val="20"/>
                            </w:rPr>
                            <w:t xml:space="preserve"> </w:t>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Pr>
                              <w:rFonts w:ascii="Cambria" w:hAnsi="Cambria"/>
                              <w:b/>
                              <w:bCs/>
                              <w:color w:val="FFFF00"/>
                              <w:sz w:val="20"/>
                              <w:szCs w:val="20"/>
                            </w:rPr>
                            <w:tab/>
                            <w:t xml:space="preserve">              </w:t>
                          </w:r>
                          <w:hyperlink r:id="rId2" w:history="1">
                            <w:r w:rsidR="000907CC" w:rsidRPr="000907CC">
                              <w:rPr>
                                <w:rStyle w:val="Hyperlink"/>
                                <w:rFonts w:ascii="Cambria" w:hAnsi="Cambria"/>
                                <w:b/>
                                <w:bCs/>
                                <w:color w:val="FFFF00"/>
                                <w:sz w:val="20"/>
                                <w:szCs w:val="20"/>
                              </w:rPr>
                              <w:t>https://www.grassrootsglobal.net/mer2023/register.html</w:t>
                            </w:r>
                          </w:hyperlink>
                          <w:r w:rsidR="000907CC" w:rsidRPr="000907CC">
                            <w:rPr>
                              <w:rFonts w:ascii="Cambria" w:hAnsi="Cambria"/>
                              <w:b/>
                              <w:bCs/>
                              <w:color w:val="FFFF00"/>
                              <w:sz w:val="20"/>
                              <w:szCs w:val="20"/>
                            </w:rPr>
                            <w:t xml:space="preserve"> </w:t>
                          </w:r>
                        </w:p>
                        <w:p w14:paraId="1B5598E6" w14:textId="71D195C4" w:rsidR="000907CC" w:rsidRPr="000907CC" w:rsidRDefault="000907CC">
                          <w:pPr>
                            <w:rPr>
                              <w:color w:val="FFFF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9pt;margin-top:46.5pt;width:606.0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" filled="f" stroked="f">
              <v:textbox style="mso-fit-shape-to-text:t">
                <w:txbxContent>
                  <w:p w14:paraId="402AE7C6" w14:textId="7568DB75" w:rsidR="000907CC" w:rsidRPr="000907CC" w:rsidRDefault="0055382F" w:rsidP="000907CC">
                    <w:pPr>
                      <w:pStyle w:val="NormalWeb"/>
                      <w:spacing w:before="0" w:beforeAutospacing="0" w:after="0" w:afterAutospacing="0"/>
                      <w:jc w:val="both"/>
                      <w:rPr>
                        <w:rFonts w:ascii="Cambria" w:hAnsi="Cambria"/>
                        <w:b/>
                        <w:bCs/>
                        <w:color w:val="FFFF00"/>
                        <w:sz w:val="20"/>
                        <w:szCs w:val="20"/>
                      </w:rPr>
                    </w:pPr>
                    <w:hyperlink r:id="rId3" w:history="1">
                      <w:r w:rsidR="000907CC" w:rsidRPr="000907CC">
                        <w:rPr>
                          <w:rStyle w:val="Hyperlink"/>
                          <w:rFonts w:ascii="Cambria" w:hAnsi="Cambria"/>
                          <w:b/>
                          <w:bCs/>
                          <w:color w:val="FFFF00"/>
                          <w:sz w:val="20"/>
                          <w:szCs w:val="20"/>
                        </w:rPr>
                        <w:t>REGISTER NOW</w:t>
                      </w:r>
                    </w:hyperlink>
                    <w:r w:rsidR="000907CC" w:rsidRPr="000907CC">
                      <w:rPr>
                        <w:rFonts w:ascii="Cambria" w:hAnsi="Cambria"/>
                        <w:b/>
                        <w:bCs/>
                        <w:color w:val="FFFF00"/>
                        <w:sz w:val="20"/>
                        <w:szCs w:val="20"/>
                      </w:rPr>
                      <w:t xml:space="preserve"> </w:t>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sidRPr="000907CC">
                      <w:rPr>
                        <w:rFonts w:ascii="Cambria" w:hAnsi="Cambria"/>
                        <w:b/>
                        <w:bCs/>
                        <w:color w:val="FFFF00"/>
                        <w:sz w:val="20"/>
                        <w:szCs w:val="20"/>
                      </w:rPr>
                      <w:tab/>
                    </w:r>
                    <w:r w:rsidR="000907CC">
                      <w:rPr>
                        <w:rFonts w:ascii="Cambria" w:hAnsi="Cambria"/>
                        <w:b/>
                        <w:bCs/>
                        <w:color w:val="FFFF00"/>
                        <w:sz w:val="20"/>
                        <w:szCs w:val="20"/>
                      </w:rPr>
                      <w:tab/>
                      <w:t xml:space="preserve">              </w:t>
                    </w:r>
                    <w:hyperlink r:id="rId4" w:history="1">
                      <w:r w:rsidR="000907CC" w:rsidRPr="000907CC">
                        <w:rPr>
                          <w:rStyle w:val="Hyperlink"/>
                          <w:rFonts w:ascii="Cambria" w:hAnsi="Cambria"/>
                          <w:b/>
                          <w:bCs/>
                          <w:color w:val="FFFF00"/>
                          <w:sz w:val="20"/>
                          <w:szCs w:val="20"/>
                        </w:rPr>
                        <w:t>https://www.grassrootsglobal.net/mer2023/register.html</w:t>
                      </w:r>
                    </w:hyperlink>
                    <w:r w:rsidR="000907CC" w:rsidRPr="000907CC">
                      <w:rPr>
                        <w:rFonts w:ascii="Cambria" w:hAnsi="Cambria"/>
                        <w:b/>
                        <w:bCs/>
                        <w:color w:val="FFFF00"/>
                        <w:sz w:val="20"/>
                        <w:szCs w:val="20"/>
                      </w:rPr>
                      <w:t xml:space="preserve"> </w:t>
                    </w:r>
                  </w:p>
                  <w:p w14:paraId="1B5598E6" w14:textId="71D195C4" w:rsidR="000907CC" w:rsidRPr="000907CC" w:rsidRDefault="000907CC">
                    <w:pPr>
                      <w:rPr>
                        <w:color w:val="FFFF00"/>
                        <w:sz w:val="20"/>
                        <w:szCs w:val="20"/>
                      </w:rPr>
                    </w:pPr>
                  </w:p>
                </w:txbxContent>
              </v:textbox>
              <w10:wrap type="square" anchorx="page"/>
            </v:shape>
          </w:pict>
        </mc:Fallback>
      </mc:AlternateContent>
    </w:r>
    <w:r w:rsidR="00FC1A6F">
      <w:rPr>
        <w:noProof/>
        <w:lang w:val="en-IN" w:eastAsia="en-IN"/>
      </w:rPr>
      <w:drawing>
        <wp:anchor distT="0" distB="0" distL="114300" distR="114300" simplePos="0" relativeHeight="251663360" behindDoc="1" locked="0" layoutInCell="1" allowOverlap="1" wp14:anchorId="7D86B24F" wp14:editId="30D49B23">
          <wp:simplePos x="0" y="0"/>
          <wp:positionH relativeFrom="page">
            <wp:align>right</wp:align>
          </wp:positionH>
          <wp:positionV relativeFrom="page">
            <wp:posOffset>8652682</wp:posOffset>
          </wp:positionV>
          <wp:extent cx="7766121" cy="1404440"/>
          <wp:effectExtent l="0" t="0" r="6350" b="5715"/>
          <wp:wrapSquare wrapText="bothSides"/>
          <wp:docPr id="3" name="Picture 3" descr="A mountain covered i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ountain covered in snow&#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6121" cy="1404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87F7" w14:textId="77777777" w:rsidR="0055382F" w:rsidRDefault="0055382F" w:rsidP="009078C6">
      <w:r>
        <w:separator/>
      </w:r>
    </w:p>
  </w:footnote>
  <w:footnote w:type="continuationSeparator" w:id="0">
    <w:p w14:paraId="5E01F040" w14:textId="77777777" w:rsidR="0055382F" w:rsidRDefault="0055382F" w:rsidP="0090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F51C" w14:textId="413D47CF" w:rsidR="005C1201" w:rsidRDefault="005C1201" w:rsidP="009078C6">
    <w:pPr>
      <w:jc w:val="center"/>
      <w:rPr>
        <w:rFonts w:ascii="Cambria" w:hAnsi="Cambria"/>
        <w:color w:val="000000" w:themeColor="text1"/>
      </w:rPr>
    </w:pPr>
    <w:r w:rsidRPr="005C1201">
      <w:rPr>
        <w:rFonts w:ascii="Cambria" w:hAnsi="Cambria"/>
        <w:noProof/>
        <w:color w:val="000000" w:themeColor="text1"/>
        <w:lang w:val="en-IN" w:eastAsia="en-IN"/>
      </w:rPr>
      <mc:AlternateContent>
        <mc:Choice Requires="wps">
          <w:drawing>
            <wp:anchor distT="45720" distB="45720" distL="114300" distR="114300" simplePos="0" relativeHeight="251661312" behindDoc="0" locked="0" layoutInCell="1" allowOverlap="1" wp14:anchorId="7A7FCE08" wp14:editId="7D002EAC">
              <wp:simplePos x="0" y="0"/>
              <wp:positionH relativeFrom="margin">
                <wp:align>left</wp:align>
              </wp:positionH>
              <wp:positionV relativeFrom="paragraph">
                <wp:posOffset>-585101</wp:posOffset>
              </wp:positionV>
              <wp:extent cx="6331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1404620"/>
                      </a:xfrm>
                      <a:prstGeom prst="rect">
                        <a:avLst/>
                      </a:prstGeom>
                      <a:noFill/>
                      <a:ln w="9525">
                        <a:noFill/>
                        <a:miter lim="800000"/>
                        <a:headEnd/>
                        <a:tailEnd/>
                      </a:ln>
                    </wps:spPr>
                    <wps:txbx>
                      <w:txbxContent>
                        <w:p w14:paraId="2A4E1C49" w14:textId="4DE95E0C" w:rsidR="005C1201" w:rsidRPr="005C1201" w:rsidRDefault="005C1201" w:rsidP="005C1201">
                          <w:pPr>
                            <w:rPr>
                              <w:rFonts w:ascii="Cambria" w:hAnsi="Cambria"/>
                              <w:b/>
                              <w:bCs/>
                              <w:color w:val="002060"/>
                              <w:sz w:val="26"/>
                              <w:szCs w:val="26"/>
                            </w:rPr>
                          </w:pPr>
                          <w:r w:rsidRPr="005C1201">
                            <w:rPr>
                              <w:rFonts w:ascii="Cambria" w:hAnsi="Cambria"/>
                              <w:b/>
                              <w:bCs/>
                              <w:color w:val="002060"/>
                              <w:sz w:val="26"/>
                              <w:szCs w:val="26"/>
                            </w:rPr>
                            <w:t xml:space="preserve">Summer Field School (Hybrid) </w:t>
                          </w:r>
                          <w:r w:rsidRPr="005C1201">
                            <w:rPr>
                              <w:rFonts w:ascii="Cambria" w:hAnsi="Cambria"/>
                              <w:color w:val="002060"/>
                              <w:sz w:val="26"/>
                              <w:szCs w:val="26"/>
                            </w:rPr>
                            <w:t xml:space="preserve">on </w:t>
                          </w:r>
                          <w:r w:rsidRPr="005C1201">
                            <w:rPr>
                              <w:rFonts w:ascii="Cambria" w:hAnsi="Cambria"/>
                              <w:b/>
                              <w:bCs/>
                              <w:color w:val="002060"/>
                              <w:sz w:val="26"/>
                              <w:szCs w:val="26"/>
                            </w:rPr>
                            <w:t>Mountain Ecosystems &amp; Resource Management</w:t>
                          </w:r>
                        </w:p>
                        <w:p w14:paraId="09EA554E" w14:textId="6B1BA629" w:rsidR="005C1201" w:rsidRPr="005C1201" w:rsidRDefault="005C1201" w:rsidP="005C1201">
                          <w:pPr>
                            <w:jc w:val="center"/>
                            <w:rPr>
                              <w:rFonts w:ascii="Cambria" w:hAnsi="Cambria"/>
                              <w:color w:val="002060"/>
                            </w:rPr>
                          </w:pPr>
                          <w:r w:rsidRPr="005C1201">
                            <w:rPr>
                              <w:rFonts w:ascii="Cambria" w:hAnsi="Cambria"/>
                              <w:color w:val="002060"/>
                            </w:rPr>
                            <w:t xml:space="preserve">10-19 September 2023 | Mountain </w:t>
                          </w:r>
                          <w:proofErr w:type="spellStart"/>
                          <w:r w:rsidRPr="005C1201">
                            <w:rPr>
                              <w:rFonts w:ascii="Cambria" w:hAnsi="Cambria"/>
                              <w:color w:val="002060"/>
                            </w:rPr>
                            <w:t>Igman</w:t>
                          </w:r>
                          <w:proofErr w:type="spellEnd"/>
                          <w:r w:rsidRPr="005C1201">
                            <w:rPr>
                              <w:rFonts w:ascii="Cambria" w:hAnsi="Cambria"/>
                              <w:color w:val="002060"/>
                            </w:rPr>
                            <w:t>, Bosnia i Herzegovina</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46.05pt;width:498.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" filled="f" stroked="f">
              <v:textbox style="mso-fit-shape-to-text:t" inset=",0,,0">
                <w:txbxContent>
                  <w:p w14:paraId="2A4E1C49" w14:textId="4DE95E0C" w:rsidR="005C1201" w:rsidRPr="005C1201" w:rsidRDefault="005C1201" w:rsidP="005C1201">
                    <w:pPr>
                      <w:rPr>
                        <w:rFonts w:ascii="Cambria" w:hAnsi="Cambria"/>
                        <w:b/>
                        <w:bCs/>
                        <w:color w:val="002060"/>
                        <w:sz w:val="26"/>
                        <w:szCs w:val="26"/>
                      </w:rPr>
                    </w:pPr>
                    <w:r w:rsidRPr="005C1201">
                      <w:rPr>
                        <w:rFonts w:ascii="Cambria" w:hAnsi="Cambria"/>
                        <w:b/>
                        <w:bCs/>
                        <w:color w:val="002060"/>
                        <w:sz w:val="26"/>
                        <w:szCs w:val="26"/>
                      </w:rPr>
                      <w:t xml:space="preserve">Summer Field School (Hybrid) </w:t>
                    </w:r>
                    <w:r w:rsidRPr="005C1201">
                      <w:rPr>
                        <w:rFonts w:ascii="Cambria" w:hAnsi="Cambria"/>
                        <w:color w:val="002060"/>
                        <w:sz w:val="26"/>
                        <w:szCs w:val="26"/>
                      </w:rPr>
                      <w:t xml:space="preserve">on </w:t>
                    </w:r>
                    <w:r w:rsidRPr="005C1201">
                      <w:rPr>
                        <w:rFonts w:ascii="Cambria" w:hAnsi="Cambria"/>
                        <w:b/>
                        <w:bCs/>
                        <w:color w:val="002060"/>
                        <w:sz w:val="26"/>
                        <w:szCs w:val="26"/>
                      </w:rPr>
                      <w:t>Mountain Ecosystems &amp; Resource Management</w:t>
                    </w:r>
                  </w:p>
                  <w:p w14:paraId="09EA554E" w14:textId="6B1BA629" w:rsidR="005C1201" w:rsidRPr="005C1201" w:rsidRDefault="005C1201" w:rsidP="005C1201">
                    <w:pPr>
                      <w:jc w:val="center"/>
                      <w:rPr>
                        <w:rFonts w:ascii="Cambria" w:hAnsi="Cambria"/>
                        <w:color w:val="002060"/>
                      </w:rPr>
                    </w:pPr>
                    <w:r w:rsidRPr="005C1201">
                      <w:rPr>
                        <w:rFonts w:ascii="Cambria" w:hAnsi="Cambria"/>
                        <w:color w:val="002060"/>
                      </w:rPr>
                      <w:t xml:space="preserve">10-19 September 2023 | Mountain </w:t>
                    </w:r>
                    <w:proofErr w:type="spellStart"/>
                    <w:r w:rsidRPr="005C1201">
                      <w:rPr>
                        <w:rFonts w:ascii="Cambria" w:hAnsi="Cambria"/>
                        <w:color w:val="002060"/>
                      </w:rPr>
                      <w:t>Igman</w:t>
                    </w:r>
                    <w:proofErr w:type="spellEnd"/>
                    <w:r w:rsidRPr="005C1201">
                      <w:rPr>
                        <w:rFonts w:ascii="Cambria" w:hAnsi="Cambria"/>
                        <w:color w:val="002060"/>
                      </w:rPr>
                      <w:t>, Bosnia i Herzegovina</w:t>
                    </w:r>
                  </w:p>
                </w:txbxContent>
              </v:textbox>
              <w10:wrap type="square" anchorx="margin"/>
            </v:shape>
          </w:pict>
        </mc:Fallback>
      </mc:AlternateContent>
    </w:r>
  </w:p>
  <w:p w14:paraId="735CFC0C" w14:textId="3FC34510" w:rsidR="005C1201" w:rsidRDefault="005C1201" w:rsidP="009078C6">
    <w:pPr>
      <w:jc w:val="center"/>
      <w:rPr>
        <w:rFonts w:ascii="Cambria" w:hAnsi="Cambria"/>
        <w:color w:val="000000" w:themeColor="text1"/>
      </w:rPr>
    </w:pPr>
    <w:r>
      <w:rPr>
        <w:noProof/>
        <w:lang w:val="en-IN" w:eastAsia="en-IN"/>
      </w:rPr>
      <w:drawing>
        <wp:anchor distT="0" distB="0" distL="114300" distR="114300" simplePos="0" relativeHeight="251659264" behindDoc="1" locked="0" layoutInCell="1" allowOverlap="1" wp14:anchorId="59E6EC01" wp14:editId="66F8B799">
          <wp:simplePos x="0" y="0"/>
          <wp:positionH relativeFrom="page">
            <wp:align>right</wp:align>
          </wp:positionH>
          <wp:positionV relativeFrom="page">
            <wp:posOffset>-1052</wp:posOffset>
          </wp:positionV>
          <wp:extent cx="7772400" cy="1882775"/>
          <wp:effectExtent l="0" t="0" r="0" b="3175"/>
          <wp:wrapNone/>
          <wp:docPr id="2" name="Picture 2" descr="A picture containing water, nature, lak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nature, lake, sho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507F6" w14:textId="2373500B" w:rsidR="005C1201" w:rsidRDefault="005C1201" w:rsidP="009078C6">
    <w:pPr>
      <w:jc w:val="center"/>
      <w:rPr>
        <w:rFonts w:ascii="Cambria" w:hAnsi="Cambria"/>
        <w:color w:val="000000" w:themeColor="text1"/>
      </w:rPr>
    </w:pPr>
  </w:p>
  <w:p w14:paraId="19D27730" w14:textId="77777777" w:rsidR="005C1201" w:rsidRDefault="005C1201" w:rsidP="009078C6">
    <w:pPr>
      <w:jc w:val="center"/>
      <w:rPr>
        <w:rFonts w:ascii="Cambria" w:hAnsi="Cambria"/>
        <w:color w:val="000000" w:themeColor="text1"/>
      </w:rPr>
    </w:pPr>
  </w:p>
  <w:p w14:paraId="21F65E9C" w14:textId="77777777" w:rsidR="005C1201" w:rsidRDefault="005C1201" w:rsidP="009078C6">
    <w:pPr>
      <w:jc w:val="center"/>
      <w:rPr>
        <w:rFonts w:ascii="Cambria" w:hAnsi="Cambria"/>
        <w:color w:val="000000" w:themeColor="text1"/>
      </w:rPr>
    </w:pPr>
  </w:p>
  <w:p w14:paraId="0434BBE0" w14:textId="77777777" w:rsidR="005C1201" w:rsidRDefault="005C1201" w:rsidP="009078C6">
    <w:pPr>
      <w:jc w:val="center"/>
      <w:rPr>
        <w:rFonts w:ascii="Cambria" w:hAnsi="Cambria"/>
        <w:color w:val="000000" w:themeColor="text1"/>
      </w:rPr>
    </w:pPr>
  </w:p>
  <w:p w14:paraId="17EC167E" w14:textId="77777777" w:rsidR="005C1201" w:rsidRDefault="005C1201" w:rsidP="009078C6">
    <w:pPr>
      <w:jc w:val="center"/>
      <w:rPr>
        <w:rFonts w:ascii="Cambria" w:hAnsi="Cambria"/>
        <w:color w:val="000000" w:themeColor="text1"/>
      </w:rPr>
    </w:pPr>
  </w:p>
  <w:p w14:paraId="2C82416E" w14:textId="69D352C8" w:rsidR="009078C6" w:rsidRPr="009078C6" w:rsidRDefault="009078C6" w:rsidP="009078C6">
    <w:pPr>
      <w:jc w:val="center"/>
      <w:rPr>
        <w:rFonts w:ascii="Cambria" w:hAnsi="Cambria"/>
        <w:color w:val="000000" w:themeColor="text1"/>
      </w:rPr>
    </w:pPr>
  </w:p>
  <w:p w14:paraId="1C7C2013" w14:textId="404C802F" w:rsidR="009078C6" w:rsidRDefault="009078C6">
    <w:pPr>
      <w:pStyle w:val="Header"/>
    </w:pPr>
  </w:p>
  <w:p w14:paraId="5EA5C99E" w14:textId="0FCCEA06" w:rsidR="009078C6" w:rsidRDefault="009078C6">
    <w:pPr>
      <w:pStyle w:val="Header"/>
    </w:pPr>
  </w:p>
  <w:p w14:paraId="433A9284" w14:textId="77777777" w:rsidR="00D232E3" w:rsidRDefault="00D2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D3B"/>
    <w:multiLevelType w:val="hybridMultilevel"/>
    <w:tmpl w:val="77EAD74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84C4286"/>
    <w:multiLevelType w:val="hybridMultilevel"/>
    <w:tmpl w:val="98D80D2E"/>
    <w:lvl w:ilvl="0" w:tplc="B14E75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o:colormru v:ext="edit" colors="#9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B"/>
    <w:rsid w:val="00014A01"/>
    <w:rsid w:val="00033B1F"/>
    <w:rsid w:val="00046BA7"/>
    <w:rsid w:val="00051404"/>
    <w:rsid w:val="00065332"/>
    <w:rsid w:val="0007491B"/>
    <w:rsid w:val="00076CB8"/>
    <w:rsid w:val="00077D45"/>
    <w:rsid w:val="0008155E"/>
    <w:rsid w:val="00082CF6"/>
    <w:rsid w:val="00084223"/>
    <w:rsid w:val="00087B9D"/>
    <w:rsid w:val="000907CC"/>
    <w:rsid w:val="0009418B"/>
    <w:rsid w:val="000A0DEA"/>
    <w:rsid w:val="000E12C3"/>
    <w:rsid w:val="000E2566"/>
    <w:rsid w:val="000E3A8D"/>
    <w:rsid w:val="000E4B20"/>
    <w:rsid w:val="000E5395"/>
    <w:rsid w:val="001015C4"/>
    <w:rsid w:val="001044EA"/>
    <w:rsid w:val="00106C2C"/>
    <w:rsid w:val="0012065A"/>
    <w:rsid w:val="001277FB"/>
    <w:rsid w:val="00132A18"/>
    <w:rsid w:val="00145088"/>
    <w:rsid w:val="00147DE5"/>
    <w:rsid w:val="001608B3"/>
    <w:rsid w:val="0016127F"/>
    <w:rsid w:val="00163D3D"/>
    <w:rsid w:val="0016476A"/>
    <w:rsid w:val="00167355"/>
    <w:rsid w:val="00191175"/>
    <w:rsid w:val="001B63DB"/>
    <w:rsid w:val="001C0632"/>
    <w:rsid w:val="001C1A07"/>
    <w:rsid w:val="001D32B2"/>
    <w:rsid w:val="001E2799"/>
    <w:rsid w:val="001F1FC1"/>
    <w:rsid w:val="0020669D"/>
    <w:rsid w:val="00211287"/>
    <w:rsid w:val="0022466E"/>
    <w:rsid w:val="0027040B"/>
    <w:rsid w:val="00271B81"/>
    <w:rsid w:val="002761D0"/>
    <w:rsid w:val="00281406"/>
    <w:rsid w:val="00284DA4"/>
    <w:rsid w:val="0028521E"/>
    <w:rsid w:val="002A2A52"/>
    <w:rsid w:val="002A518C"/>
    <w:rsid w:val="002B3333"/>
    <w:rsid w:val="002C2AAB"/>
    <w:rsid w:val="002D486F"/>
    <w:rsid w:val="002E1711"/>
    <w:rsid w:val="002E5BE9"/>
    <w:rsid w:val="002F6BD4"/>
    <w:rsid w:val="003003E5"/>
    <w:rsid w:val="003273C3"/>
    <w:rsid w:val="00331413"/>
    <w:rsid w:val="003408D9"/>
    <w:rsid w:val="003416B0"/>
    <w:rsid w:val="0034411E"/>
    <w:rsid w:val="00346615"/>
    <w:rsid w:val="0035620D"/>
    <w:rsid w:val="00361FB0"/>
    <w:rsid w:val="00377C79"/>
    <w:rsid w:val="00384609"/>
    <w:rsid w:val="00391CE0"/>
    <w:rsid w:val="003923C1"/>
    <w:rsid w:val="003976AD"/>
    <w:rsid w:val="003A1EF1"/>
    <w:rsid w:val="003A2D01"/>
    <w:rsid w:val="003A3B85"/>
    <w:rsid w:val="003B2084"/>
    <w:rsid w:val="003B3F7C"/>
    <w:rsid w:val="003C7FD7"/>
    <w:rsid w:val="003D6A0B"/>
    <w:rsid w:val="003D7796"/>
    <w:rsid w:val="003F142A"/>
    <w:rsid w:val="003F46F5"/>
    <w:rsid w:val="003F7E41"/>
    <w:rsid w:val="00404D11"/>
    <w:rsid w:val="00411668"/>
    <w:rsid w:val="004311AD"/>
    <w:rsid w:val="00460E2D"/>
    <w:rsid w:val="004610BF"/>
    <w:rsid w:val="00467083"/>
    <w:rsid w:val="00467909"/>
    <w:rsid w:val="00476593"/>
    <w:rsid w:val="004811B7"/>
    <w:rsid w:val="004919AF"/>
    <w:rsid w:val="00491F52"/>
    <w:rsid w:val="00496FFE"/>
    <w:rsid w:val="004B20EA"/>
    <w:rsid w:val="004C516D"/>
    <w:rsid w:val="004D363B"/>
    <w:rsid w:val="004D63B4"/>
    <w:rsid w:val="00504537"/>
    <w:rsid w:val="00531888"/>
    <w:rsid w:val="00540851"/>
    <w:rsid w:val="0054456B"/>
    <w:rsid w:val="0055283A"/>
    <w:rsid w:val="0055382F"/>
    <w:rsid w:val="00570C74"/>
    <w:rsid w:val="00591076"/>
    <w:rsid w:val="005B2B3B"/>
    <w:rsid w:val="005C1201"/>
    <w:rsid w:val="005C642C"/>
    <w:rsid w:val="005D6458"/>
    <w:rsid w:val="005D6912"/>
    <w:rsid w:val="005D70B3"/>
    <w:rsid w:val="005E1DC9"/>
    <w:rsid w:val="005E654E"/>
    <w:rsid w:val="005E6E2A"/>
    <w:rsid w:val="005F6EAF"/>
    <w:rsid w:val="005F6F15"/>
    <w:rsid w:val="005F74F6"/>
    <w:rsid w:val="0063543E"/>
    <w:rsid w:val="00637FEB"/>
    <w:rsid w:val="006411D0"/>
    <w:rsid w:val="00666E11"/>
    <w:rsid w:val="00670DFE"/>
    <w:rsid w:val="006730A7"/>
    <w:rsid w:val="00683071"/>
    <w:rsid w:val="00692C83"/>
    <w:rsid w:val="006A551C"/>
    <w:rsid w:val="006A60A9"/>
    <w:rsid w:val="006B03E7"/>
    <w:rsid w:val="006C042C"/>
    <w:rsid w:val="006E5780"/>
    <w:rsid w:val="006E5ECA"/>
    <w:rsid w:val="00726737"/>
    <w:rsid w:val="00733366"/>
    <w:rsid w:val="00736862"/>
    <w:rsid w:val="007476D5"/>
    <w:rsid w:val="007553C4"/>
    <w:rsid w:val="007606CC"/>
    <w:rsid w:val="00781465"/>
    <w:rsid w:val="00791080"/>
    <w:rsid w:val="007C1A6B"/>
    <w:rsid w:val="007C3FFB"/>
    <w:rsid w:val="007E2524"/>
    <w:rsid w:val="00802BDA"/>
    <w:rsid w:val="00806718"/>
    <w:rsid w:val="00812A0B"/>
    <w:rsid w:val="0082114F"/>
    <w:rsid w:val="008211CF"/>
    <w:rsid w:val="008356B2"/>
    <w:rsid w:val="00847F7D"/>
    <w:rsid w:val="008501C6"/>
    <w:rsid w:val="00851D9E"/>
    <w:rsid w:val="0085563B"/>
    <w:rsid w:val="0085721D"/>
    <w:rsid w:val="00862681"/>
    <w:rsid w:val="008651FF"/>
    <w:rsid w:val="00884A2C"/>
    <w:rsid w:val="00890C49"/>
    <w:rsid w:val="008A2F46"/>
    <w:rsid w:val="008B2118"/>
    <w:rsid w:val="008B5360"/>
    <w:rsid w:val="008C2DEF"/>
    <w:rsid w:val="008D249B"/>
    <w:rsid w:val="008E24A1"/>
    <w:rsid w:val="008E291C"/>
    <w:rsid w:val="008E5097"/>
    <w:rsid w:val="008F3508"/>
    <w:rsid w:val="008F7535"/>
    <w:rsid w:val="009001B8"/>
    <w:rsid w:val="009078C6"/>
    <w:rsid w:val="0093773E"/>
    <w:rsid w:val="00947551"/>
    <w:rsid w:val="0096668D"/>
    <w:rsid w:val="0097063B"/>
    <w:rsid w:val="0098548D"/>
    <w:rsid w:val="009A3CE5"/>
    <w:rsid w:val="009A3D42"/>
    <w:rsid w:val="009B1F0C"/>
    <w:rsid w:val="009C2B85"/>
    <w:rsid w:val="009C3C32"/>
    <w:rsid w:val="009C6985"/>
    <w:rsid w:val="009D0F3E"/>
    <w:rsid w:val="009D372A"/>
    <w:rsid w:val="009E30A1"/>
    <w:rsid w:val="009F69A8"/>
    <w:rsid w:val="00A17EAB"/>
    <w:rsid w:val="00A24013"/>
    <w:rsid w:val="00A25E3A"/>
    <w:rsid w:val="00A421D3"/>
    <w:rsid w:val="00A44F0E"/>
    <w:rsid w:val="00A4521D"/>
    <w:rsid w:val="00A6083A"/>
    <w:rsid w:val="00A64704"/>
    <w:rsid w:val="00A85C66"/>
    <w:rsid w:val="00A8618D"/>
    <w:rsid w:val="00A91D20"/>
    <w:rsid w:val="00A94FCB"/>
    <w:rsid w:val="00A96037"/>
    <w:rsid w:val="00A96327"/>
    <w:rsid w:val="00AA51E1"/>
    <w:rsid w:val="00AB0C11"/>
    <w:rsid w:val="00AB4212"/>
    <w:rsid w:val="00AB6B93"/>
    <w:rsid w:val="00AC010D"/>
    <w:rsid w:val="00AC2762"/>
    <w:rsid w:val="00B15659"/>
    <w:rsid w:val="00B348A4"/>
    <w:rsid w:val="00B46EAB"/>
    <w:rsid w:val="00B522F5"/>
    <w:rsid w:val="00B54B49"/>
    <w:rsid w:val="00B56FC6"/>
    <w:rsid w:val="00B57312"/>
    <w:rsid w:val="00B66E50"/>
    <w:rsid w:val="00B66FD5"/>
    <w:rsid w:val="00B67DF0"/>
    <w:rsid w:val="00B91180"/>
    <w:rsid w:val="00B93BB6"/>
    <w:rsid w:val="00BA1097"/>
    <w:rsid w:val="00BA50AA"/>
    <w:rsid w:val="00BB179E"/>
    <w:rsid w:val="00BE6B57"/>
    <w:rsid w:val="00BF49ED"/>
    <w:rsid w:val="00BF78F6"/>
    <w:rsid w:val="00C15CC4"/>
    <w:rsid w:val="00C1766A"/>
    <w:rsid w:val="00C21E22"/>
    <w:rsid w:val="00C26BE8"/>
    <w:rsid w:val="00C31B03"/>
    <w:rsid w:val="00C33410"/>
    <w:rsid w:val="00C43737"/>
    <w:rsid w:val="00C44E09"/>
    <w:rsid w:val="00C47A5C"/>
    <w:rsid w:val="00C829BE"/>
    <w:rsid w:val="00CB59A4"/>
    <w:rsid w:val="00CC0C69"/>
    <w:rsid w:val="00CC1ED3"/>
    <w:rsid w:val="00CC46E8"/>
    <w:rsid w:val="00CE1E15"/>
    <w:rsid w:val="00CE734D"/>
    <w:rsid w:val="00CF0B59"/>
    <w:rsid w:val="00CF264D"/>
    <w:rsid w:val="00D0058B"/>
    <w:rsid w:val="00D01A37"/>
    <w:rsid w:val="00D078CE"/>
    <w:rsid w:val="00D12F3B"/>
    <w:rsid w:val="00D12FAC"/>
    <w:rsid w:val="00D1665B"/>
    <w:rsid w:val="00D232E3"/>
    <w:rsid w:val="00D3029D"/>
    <w:rsid w:val="00D46BAF"/>
    <w:rsid w:val="00D626D7"/>
    <w:rsid w:val="00D63AF6"/>
    <w:rsid w:val="00D766DE"/>
    <w:rsid w:val="00D84924"/>
    <w:rsid w:val="00D84C6F"/>
    <w:rsid w:val="00D917D7"/>
    <w:rsid w:val="00D91BC4"/>
    <w:rsid w:val="00D93936"/>
    <w:rsid w:val="00DA3D8D"/>
    <w:rsid w:val="00DB0EC2"/>
    <w:rsid w:val="00DB2131"/>
    <w:rsid w:val="00DE17E1"/>
    <w:rsid w:val="00DE6E0E"/>
    <w:rsid w:val="00DF56AD"/>
    <w:rsid w:val="00DF6924"/>
    <w:rsid w:val="00E06854"/>
    <w:rsid w:val="00E06FC2"/>
    <w:rsid w:val="00E164FB"/>
    <w:rsid w:val="00E21C65"/>
    <w:rsid w:val="00E24C91"/>
    <w:rsid w:val="00E35312"/>
    <w:rsid w:val="00E37A1D"/>
    <w:rsid w:val="00E42B9D"/>
    <w:rsid w:val="00E46E78"/>
    <w:rsid w:val="00E55524"/>
    <w:rsid w:val="00E57803"/>
    <w:rsid w:val="00E6325E"/>
    <w:rsid w:val="00E745BC"/>
    <w:rsid w:val="00E76ADA"/>
    <w:rsid w:val="00E90E6D"/>
    <w:rsid w:val="00E92365"/>
    <w:rsid w:val="00E97C3E"/>
    <w:rsid w:val="00E97CAB"/>
    <w:rsid w:val="00EA3455"/>
    <w:rsid w:val="00EA4C80"/>
    <w:rsid w:val="00EA7C22"/>
    <w:rsid w:val="00EC1151"/>
    <w:rsid w:val="00EC7BA2"/>
    <w:rsid w:val="00ED1C91"/>
    <w:rsid w:val="00ED3553"/>
    <w:rsid w:val="00ED515A"/>
    <w:rsid w:val="00EE02D4"/>
    <w:rsid w:val="00EE327A"/>
    <w:rsid w:val="00EE3E44"/>
    <w:rsid w:val="00EF4654"/>
    <w:rsid w:val="00F05F56"/>
    <w:rsid w:val="00F222C7"/>
    <w:rsid w:val="00F27945"/>
    <w:rsid w:val="00F50A49"/>
    <w:rsid w:val="00F51DF8"/>
    <w:rsid w:val="00F55A32"/>
    <w:rsid w:val="00F80889"/>
    <w:rsid w:val="00F848B5"/>
    <w:rsid w:val="00F9517D"/>
    <w:rsid w:val="00F97551"/>
    <w:rsid w:val="00FC08E3"/>
    <w:rsid w:val="00FC1A6F"/>
    <w:rsid w:val="00FC2FC9"/>
    <w:rsid w:val="00FD2349"/>
    <w:rsid w:val="00FD7210"/>
    <w:rsid w:val="00FE1091"/>
    <w:rsid w:val="00FE51EB"/>
    <w:rsid w:val="00FF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9,#cfc"/>
    </o:shapedefaults>
    <o:shapelayout v:ext="edit">
      <o:idmap v:ext="edit" data="1"/>
    </o:shapelayout>
  </w:shapeDefaults>
  <w:decimalSymbol w:val="."/>
  <w:listSeparator w:val=","/>
  <w14:docId w14:val="493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37F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4">
    <w:name w:val="heading 4"/>
    <w:basedOn w:val="Normal"/>
    <w:link w:val="Heading4Char"/>
    <w:uiPriority w:val="9"/>
    <w:qFormat/>
    <w:rsid w:val="00D1665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65B"/>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rsid w:val="00D1665B"/>
    <w:rPr>
      <w:color w:val="0000FF"/>
      <w:u w:val="single"/>
    </w:rPr>
  </w:style>
  <w:style w:type="character" w:styleId="Strong">
    <w:name w:val="Strong"/>
    <w:basedOn w:val="DefaultParagraphFont"/>
    <w:uiPriority w:val="22"/>
    <w:qFormat/>
    <w:rsid w:val="0016476A"/>
    <w:rPr>
      <w:b/>
      <w:bCs/>
    </w:rPr>
  </w:style>
  <w:style w:type="paragraph" w:styleId="NormalWeb">
    <w:name w:val="Normal (Web)"/>
    <w:basedOn w:val="Normal"/>
    <w:uiPriority w:val="99"/>
    <w:unhideWhenUsed/>
    <w:rsid w:val="0016476A"/>
    <w:pPr>
      <w:spacing w:before="100" w:beforeAutospacing="1" w:after="100" w:afterAutospacing="1"/>
    </w:pPr>
    <w:rPr>
      <w:lang w:val="en-CA" w:eastAsia="en-CA"/>
    </w:rPr>
  </w:style>
  <w:style w:type="character" w:customStyle="1" w:styleId="bolder">
    <w:name w:val="bolder"/>
    <w:basedOn w:val="DefaultParagraphFont"/>
    <w:rsid w:val="00EF4654"/>
  </w:style>
  <w:style w:type="table" w:styleId="TableGrid">
    <w:name w:val="Table Grid"/>
    <w:basedOn w:val="TableNormal"/>
    <w:uiPriority w:val="39"/>
    <w:rsid w:val="00EF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6">
    <w:name w:val="color_16"/>
    <w:basedOn w:val="DefaultParagraphFont"/>
    <w:rsid w:val="00EF4654"/>
  </w:style>
  <w:style w:type="character" w:customStyle="1" w:styleId="UnresolvedMention">
    <w:name w:val="Unresolved Mention"/>
    <w:basedOn w:val="DefaultParagraphFont"/>
    <w:uiPriority w:val="99"/>
    <w:semiHidden/>
    <w:unhideWhenUsed/>
    <w:rsid w:val="00ED515A"/>
    <w:rPr>
      <w:color w:val="605E5C"/>
      <w:shd w:val="clear" w:color="auto" w:fill="E1DFDD"/>
    </w:rPr>
  </w:style>
  <w:style w:type="paragraph" w:styleId="NoSpacing">
    <w:name w:val="No Spacing"/>
    <w:uiPriority w:val="1"/>
    <w:qFormat/>
    <w:rsid w:val="009C2B85"/>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9078C6"/>
    <w:pPr>
      <w:tabs>
        <w:tab w:val="center" w:pos="4680"/>
        <w:tab w:val="right" w:pos="9360"/>
      </w:tabs>
    </w:pPr>
  </w:style>
  <w:style w:type="character" w:customStyle="1" w:styleId="HeaderChar">
    <w:name w:val="Header Char"/>
    <w:basedOn w:val="DefaultParagraphFont"/>
    <w:link w:val="Header"/>
    <w:uiPriority w:val="99"/>
    <w:rsid w:val="009078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078C6"/>
    <w:pPr>
      <w:tabs>
        <w:tab w:val="center" w:pos="4680"/>
        <w:tab w:val="right" w:pos="9360"/>
      </w:tabs>
    </w:pPr>
  </w:style>
  <w:style w:type="character" w:customStyle="1" w:styleId="FooterChar">
    <w:name w:val="Footer Char"/>
    <w:basedOn w:val="DefaultParagraphFont"/>
    <w:link w:val="Footer"/>
    <w:uiPriority w:val="99"/>
    <w:rsid w:val="009078C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37FEB"/>
    <w:rPr>
      <w:rFonts w:asciiTheme="majorHAnsi" w:eastAsiaTheme="majorEastAsia" w:hAnsiTheme="majorHAnsi" w:cstheme="majorBidi"/>
      <w:color w:val="2F5496" w:themeColor="accent1" w:themeShade="BF"/>
      <w:sz w:val="32"/>
      <w:szCs w:val="32"/>
    </w:rPr>
  </w:style>
  <w:style w:type="character" w:customStyle="1" w:styleId="bold">
    <w:name w:val="bold"/>
    <w:basedOn w:val="DefaultParagraphFont"/>
    <w:rsid w:val="00163D3D"/>
  </w:style>
  <w:style w:type="character" w:customStyle="1" w:styleId="underline">
    <w:name w:val="underline"/>
    <w:basedOn w:val="DefaultParagraphFont"/>
    <w:rsid w:val="001608B3"/>
  </w:style>
  <w:style w:type="paragraph" w:customStyle="1" w:styleId="bold1">
    <w:name w:val="bold1"/>
    <w:basedOn w:val="Normal"/>
    <w:rsid w:val="009C3C32"/>
    <w:pPr>
      <w:spacing w:before="100" w:beforeAutospacing="1" w:after="100" w:afterAutospacing="1"/>
    </w:pPr>
    <w:rPr>
      <w:lang w:val="en-CA" w:eastAsia="en-CA"/>
    </w:rPr>
  </w:style>
  <w:style w:type="paragraph" w:styleId="ListParagraph">
    <w:name w:val="List Paragraph"/>
    <w:basedOn w:val="Normal"/>
    <w:uiPriority w:val="34"/>
    <w:qFormat/>
    <w:rsid w:val="009E30A1"/>
    <w:pPr>
      <w:ind w:left="720"/>
      <w:contextualSpacing/>
    </w:pPr>
  </w:style>
  <w:style w:type="paragraph" w:styleId="BalloonText">
    <w:name w:val="Balloon Text"/>
    <w:basedOn w:val="Normal"/>
    <w:link w:val="BalloonTextChar"/>
    <w:uiPriority w:val="99"/>
    <w:semiHidden/>
    <w:unhideWhenUsed/>
    <w:rsid w:val="007C3FFB"/>
    <w:rPr>
      <w:rFonts w:ascii="Tahoma" w:hAnsi="Tahoma" w:cs="Tahoma"/>
      <w:sz w:val="16"/>
      <w:szCs w:val="16"/>
    </w:rPr>
  </w:style>
  <w:style w:type="character" w:customStyle="1" w:styleId="BalloonTextChar">
    <w:name w:val="Balloon Text Char"/>
    <w:basedOn w:val="DefaultParagraphFont"/>
    <w:link w:val="BalloonText"/>
    <w:uiPriority w:val="99"/>
    <w:semiHidden/>
    <w:rsid w:val="007C3FF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37F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4">
    <w:name w:val="heading 4"/>
    <w:basedOn w:val="Normal"/>
    <w:link w:val="Heading4Char"/>
    <w:uiPriority w:val="9"/>
    <w:qFormat/>
    <w:rsid w:val="00D1665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65B"/>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rsid w:val="00D1665B"/>
    <w:rPr>
      <w:color w:val="0000FF"/>
      <w:u w:val="single"/>
    </w:rPr>
  </w:style>
  <w:style w:type="character" w:styleId="Strong">
    <w:name w:val="Strong"/>
    <w:basedOn w:val="DefaultParagraphFont"/>
    <w:uiPriority w:val="22"/>
    <w:qFormat/>
    <w:rsid w:val="0016476A"/>
    <w:rPr>
      <w:b/>
      <w:bCs/>
    </w:rPr>
  </w:style>
  <w:style w:type="paragraph" w:styleId="NormalWeb">
    <w:name w:val="Normal (Web)"/>
    <w:basedOn w:val="Normal"/>
    <w:uiPriority w:val="99"/>
    <w:unhideWhenUsed/>
    <w:rsid w:val="0016476A"/>
    <w:pPr>
      <w:spacing w:before="100" w:beforeAutospacing="1" w:after="100" w:afterAutospacing="1"/>
    </w:pPr>
    <w:rPr>
      <w:lang w:val="en-CA" w:eastAsia="en-CA"/>
    </w:rPr>
  </w:style>
  <w:style w:type="character" w:customStyle="1" w:styleId="bolder">
    <w:name w:val="bolder"/>
    <w:basedOn w:val="DefaultParagraphFont"/>
    <w:rsid w:val="00EF4654"/>
  </w:style>
  <w:style w:type="table" w:styleId="TableGrid">
    <w:name w:val="Table Grid"/>
    <w:basedOn w:val="TableNormal"/>
    <w:uiPriority w:val="39"/>
    <w:rsid w:val="00EF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6">
    <w:name w:val="color_16"/>
    <w:basedOn w:val="DefaultParagraphFont"/>
    <w:rsid w:val="00EF4654"/>
  </w:style>
  <w:style w:type="character" w:customStyle="1" w:styleId="UnresolvedMention">
    <w:name w:val="Unresolved Mention"/>
    <w:basedOn w:val="DefaultParagraphFont"/>
    <w:uiPriority w:val="99"/>
    <w:semiHidden/>
    <w:unhideWhenUsed/>
    <w:rsid w:val="00ED515A"/>
    <w:rPr>
      <w:color w:val="605E5C"/>
      <w:shd w:val="clear" w:color="auto" w:fill="E1DFDD"/>
    </w:rPr>
  </w:style>
  <w:style w:type="paragraph" w:styleId="NoSpacing">
    <w:name w:val="No Spacing"/>
    <w:uiPriority w:val="1"/>
    <w:qFormat/>
    <w:rsid w:val="009C2B85"/>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9078C6"/>
    <w:pPr>
      <w:tabs>
        <w:tab w:val="center" w:pos="4680"/>
        <w:tab w:val="right" w:pos="9360"/>
      </w:tabs>
    </w:pPr>
  </w:style>
  <w:style w:type="character" w:customStyle="1" w:styleId="HeaderChar">
    <w:name w:val="Header Char"/>
    <w:basedOn w:val="DefaultParagraphFont"/>
    <w:link w:val="Header"/>
    <w:uiPriority w:val="99"/>
    <w:rsid w:val="009078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078C6"/>
    <w:pPr>
      <w:tabs>
        <w:tab w:val="center" w:pos="4680"/>
        <w:tab w:val="right" w:pos="9360"/>
      </w:tabs>
    </w:pPr>
  </w:style>
  <w:style w:type="character" w:customStyle="1" w:styleId="FooterChar">
    <w:name w:val="Footer Char"/>
    <w:basedOn w:val="DefaultParagraphFont"/>
    <w:link w:val="Footer"/>
    <w:uiPriority w:val="99"/>
    <w:rsid w:val="009078C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37FEB"/>
    <w:rPr>
      <w:rFonts w:asciiTheme="majorHAnsi" w:eastAsiaTheme="majorEastAsia" w:hAnsiTheme="majorHAnsi" w:cstheme="majorBidi"/>
      <w:color w:val="2F5496" w:themeColor="accent1" w:themeShade="BF"/>
      <w:sz w:val="32"/>
      <w:szCs w:val="32"/>
    </w:rPr>
  </w:style>
  <w:style w:type="character" w:customStyle="1" w:styleId="bold">
    <w:name w:val="bold"/>
    <w:basedOn w:val="DefaultParagraphFont"/>
    <w:rsid w:val="00163D3D"/>
  </w:style>
  <w:style w:type="character" w:customStyle="1" w:styleId="underline">
    <w:name w:val="underline"/>
    <w:basedOn w:val="DefaultParagraphFont"/>
    <w:rsid w:val="001608B3"/>
  </w:style>
  <w:style w:type="paragraph" w:customStyle="1" w:styleId="bold1">
    <w:name w:val="bold1"/>
    <w:basedOn w:val="Normal"/>
    <w:rsid w:val="009C3C32"/>
    <w:pPr>
      <w:spacing w:before="100" w:beforeAutospacing="1" w:after="100" w:afterAutospacing="1"/>
    </w:pPr>
    <w:rPr>
      <w:lang w:val="en-CA" w:eastAsia="en-CA"/>
    </w:rPr>
  </w:style>
  <w:style w:type="paragraph" w:styleId="ListParagraph">
    <w:name w:val="List Paragraph"/>
    <w:basedOn w:val="Normal"/>
    <w:uiPriority w:val="34"/>
    <w:qFormat/>
    <w:rsid w:val="009E30A1"/>
    <w:pPr>
      <w:ind w:left="720"/>
      <w:contextualSpacing/>
    </w:pPr>
  </w:style>
  <w:style w:type="paragraph" w:styleId="BalloonText">
    <w:name w:val="Balloon Text"/>
    <w:basedOn w:val="Normal"/>
    <w:link w:val="BalloonTextChar"/>
    <w:uiPriority w:val="99"/>
    <w:semiHidden/>
    <w:unhideWhenUsed/>
    <w:rsid w:val="007C3FFB"/>
    <w:rPr>
      <w:rFonts w:ascii="Tahoma" w:hAnsi="Tahoma" w:cs="Tahoma"/>
      <w:sz w:val="16"/>
      <w:szCs w:val="16"/>
    </w:rPr>
  </w:style>
  <w:style w:type="character" w:customStyle="1" w:styleId="BalloonTextChar">
    <w:name w:val="Balloon Text Char"/>
    <w:basedOn w:val="DefaultParagraphFont"/>
    <w:link w:val="BalloonText"/>
    <w:uiPriority w:val="99"/>
    <w:semiHidden/>
    <w:rsid w:val="007C3FF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6613">
      <w:bodyDiv w:val="1"/>
      <w:marLeft w:val="0"/>
      <w:marRight w:val="0"/>
      <w:marTop w:val="0"/>
      <w:marBottom w:val="0"/>
      <w:divBdr>
        <w:top w:val="none" w:sz="0" w:space="0" w:color="auto"/>
        <w:left w:val="none" w:sz="0" w:space="0" w:color="auto"/>
        <w:bottom w:val="none" w:sz="0" w:space="0" w:color="auto"/>
        <w:right w:val="none" w:sz="0" w:space="0" w:color="auto"/>
      </w:divBdr>
      <w:divsChild>
        <w:div w:id="2035839097">
          <w:marLeft w:val="0"/>
          <w:marRight w:val="0"/>
          <w:marTop w:val="0"/>
          <w:marBottom w:val="0"/>
          <w:divBdr>
            <w:top w:val="none" w:sz="0" w:space="0" w:color="auto"/>
            <w:left w:val="none" w:sz="0" w:space="0" w:color="auto"/>
            <w:bottom w:val="none" w:sz="0" w:space="0" w:color="auto"/>
            <w:right w:val="none" w:sz="0" w:space="0" w:color="auto"/>
          </w:divBdr>
          <w:divsChild>
            <w:div w:id="672610511">
              <w:marLeft w:val="0"/>
              <w:marRight w:val="0"/>
              <w:marTop w:val="0"/>
              <w:marBottom w:val="225"/>
              <w:divBdr>
                <w:top w:val="none" w:sz="0" w:space="0" w:color="auto"/>
                <w:left w:val="none" w:sz="0" w:space="0" w:color="auto"/>
                <w:bottom w:val="none" w:sz="0" w:space="0" w:color="auto"/>
                <w:right w:val="none" w:sz="0" w:space="0" w:color="auto"/>
              </w:divBdr>
            </w:div>
            <w:div w:id="1940601296">
              <w:marLeft w:val="0"/>
              <w:marRight w:val="0"/>
              <w:marTop w:val="0"/>
              <w:marBottom w:val="1200"/>
              <w:divBdr>
                <w:top w:val="none" w:sz="0" w:space="0" w:color="auto"/>
                <w:left w:val="none" w:sz="0" w:space="0" w:color="auto"/>
                <w:bottom w:val="none" w:sz="0" w:space="0" w:color="auto"/>
                <w:right w:val="none" w:sz="0" w:space="0" w:color="auto"/>
              </w:divBdr>
              <w:divsChild>
                <w:div w:id="1698039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4686734">
      <w:bodyDiv w:val="1"/>
      <w:marLeft w:val="0"/>
      <w:marRight w:val="0"/>
      <w:marTop w:val="0"/>
      <w:marBottom w:val="0"/>
      <w:divBdr>
        <w:top w:val="none" w:sz="0" w:space="0" w:color="auto"/>
        <w:left w:val="none" w:sz="0" w:space="0" w:color="auto"/>
        <w:bottom w:val="none" w:sz="0" w:space="0" w:color="auto"/>
        <w:right w:val="none" w:sz="0" w:space="0" w:color="auto"/>
      </w:divBdr>
    </w:div>
    <w:div w:id="833569301">
      <w:bodyDiv w:val="1"/>
      <w:marLeft w:val="0"/>
      <w:marRight w:val="0"/>
      <w:marTop w:val="0"/>
      <w:marBottom w:val="0"/>
      <w:divBdr>
        <w:top w:val="none" w:sz="0" w:space="0" w:color="auto"/>
        <w:left w:val="none" w:sz="0" w:space="0" w:color="auto"/>
        <w:bottom w:val="none" w:sz="0" w:space="0" w:color="auto"/>
        <w:right w:val="none" w:sz="0" w:space="0" w:color="auto"/>
      </w:divBdr>
      <w:divsChild>
        <w:div w:id="434134822">
          <w:marLeft w:val="0"/>
          <w:marRight w:val="0"/>
          <w:marTop w:val="0"/>
          <w:marBottom w:val="225"/>
          <w:divBdr>
            <w:top w:val="none" w:sz="0" w:space="0" w:color="auto"/>
            <w:left w:val="none" w:sz="0" w:space="0" w:color="auto"/>
            <w:bottom w:val="none" w:sz="0" w:space="0" w:color="auto"/>
            <w:right w:val="none" w:sz="0" w:space="0" w:color="auto"/>
          </w:divBdr>
        </w:div>
        <w:div w:id="1208685998">
          <w:marLeft w:val="0"/>
          <w:marRight w:val="0"/>
          <w:marTop w:val="0"/>
          <w:marBottom w:val="1200"/>
          <w:divBdr>
            <w:top w:val="none" w:sz="0" w:space="0" w:color="auto"/>
            <w:left w:val="none" w:sz="0" w:space="0" w:color="auto"/>
            <w:bottom w:val="none" w:sz="0" w:space="0" w:color="auto"/>
            <w:right w:val="none" w:sz="0" w:space="0" w:color="auto"/>
          </w:divBdr>
          <w:divsChild>
            <w:div w:id="1794052749">
              <w:marLeft w:val="0"/>
              <w:marRight w:val="0"/>
              <w:marTop w:val="0"/>
              <w:marBottom w:val="0"/>
              <w:divBdr>
                <w:top w:val="none" w:sz="0" w:space="0" w:color="auto"/>
                <w:left w:val="none" w:sz="0" w:space="0" w:color="auto"/>
                <w:bottom w:val="none" w:sz="0" w:space="0" w:color="auto"/>
                <w:right w:val="none" w:sz="0" w:space="0" w:color="auto"/>
              </w:divBdr>
              <w:divsChild>
                <w:div w:id="1298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3740">
      <w:bodyDiv w:val="1"/>
      <w:marLeft w:val="0"/>
      <w:marRight w:val="0"/>
      <w:marTop w:val="0"/>
      <w:marBottom w:val="0"/>
      <w:divBdr>
        <w:top w:val="none" w:sz="0" w:space="0" w:color="auto"/>
        <w:left w:val="none" w:sz="0" w:space="0" w:color="auto"/>
        <w:bottom w:val="none" w:sz="0" w:space="0" w:color="auto"/>
        <w:right w:val="none" w:sz="0" w:space="0" w:color="auto"/>
      </w:divBdr>
      <w:divsChild>
        <w:div w:id="2074545414">
          <w:marLeft w:val="0"/>
          <w:marRight w:val="0"/>
          <w:marTop w:val="0"/>
          <w:marBottom w:val="0"/>
          <w:divBdr>
            <w:top w:val="none" w:sz="0" w:space="0" w:color="auto"/>
            <w:left w:val="none" w:sz="0" w:space="0" w:color="auto"/>
            <w:bottom w:val="none" w:sz="0" w:space="0" w:color="auto"/>
            <w:right w:val="none" w:sz="0" w:space="0" w:color="auto"/>
          </w:divBdr>
        </w:div>
      </w:divsChild>
    </w:div>
    <w:div w:id="970982887">
      <w:bodyDiv w:val="1"/>
      <w:marLeft w:val="0"/>
      <w:marRight w:val="0"/>
      <w:marTop w:val="0"/>
      <w:marBottom w:val="0"/>
      <w:divBdr>
        <w:top w:val="none" w:sz="0" w:space="0" w:color="auto"/>
        <w:left w:val="none" w:sz="0" w:space="0" w:color="auto"/>
        <w:bottom w:val="none" w:sz="0" w:space="0" w:color="auto"/>
        <w:right w:val="none" w:sz="0" w:space="0" w:color="auto"/>
      </w:divBdr>
    </w:div>
    <w:div w:id="1610969346">
      <w:bodyDiv w:val="1"/>
      <w:marLeft w:val="0"/>
      <w:marRight w:val="0"/>
      <w:marTop w:val="0"/>
      <w:marBottom w:val="0"/>
      <w:divBdr>
        <w:top w:val="none" w:sz="0" w:space="0" w:color="auto"/>
        <w:left w:val="none" w:sz="0" w:space="0" w:color="auto"/>
        <w:bottom w:val="none" w:sz="0" w:space="0" w:color="auto"/>
        <w:right w:val="none" w:sz="0" w:space="0" w:color="auto"/>
      </w:divBdr>
    </w:div>
    <w:div w:id="16153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ssrootsglobal.net/mer2023/vp-register.php" TargetMode="External"/><Relationship Id="rId18" Type="http://schemas.openxmlformats.org/officeDocument/2006/relationships/hyperlink" Target="mailto:fsc@grassrootsglobal.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rassrootsglobal.net/mer2023/form.php" TargetMode="External"/><Relationship Id="rId17" Type="http://schemas.openxmlformats.org/officeDocument/2006/relationships/hyperlink" Target="https://www.grassrootsglobal.net/mer2023/" TargetMode="External"/><Relationship Id="rId2" Type="http://schemas.openxmlformats.org/officeDocument/2006/relationships/numbering" Target="numbering.xml"/><Relationship Id="rId16" Type="http://schemas.openxmlformats.org/officeDocument/2006/relationships/hyperlink" Target="https://www.grassrootsglobal.net/mer2023/sponso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ssrootsglobal.net/mer2020" TargetMode="External"/><Relationship Id="rId5" Type="http://schemas.openxmlformats.org/officeDocument/2006/relationships/settings" Target="settings.xml"/><Relationship Id="rId15" Type="http://schemas.openxmlformats.org/officeDocument/2006/relationships/hyperlink" Target="https://www.grassrootsglobal.net/mer2023/sponsors.html" TargetMode="External"/><Relationship Id="rId23" Type="http://schemas.openxmlformats.org/officeDocument/2006/relationships/theme" Target="theme/theme1.xml"/><Relationship Id="rId10" Type="http://schemas.openxmlformats.org/officeDocument/2006/relationships/hyperlink" Target="https://www.grassrootsglobal.net/mer2023/"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rassrootsglobal.net/mer2023/vp-register.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rassrootsglobal.net/mer2023/register.html" TargetMode="External"/><Relationship Id="rId2" Type="http://schemas.openxmlformats.org/officeDocument/2006/relationships/hyperlink" Target="https://www.grassrootsglobal.net/mer2023/register.html" TargetMode="External"/><Relationship Id="rId1" Type="http://schemas.openxmlformats.org/officeDocument/2006/relationships/hyperlink" Target="https://www.grassrootsglobal.net/mer2023/register.html" TargetMode="External"/><Relationship Id="rId5" Type="http://schemas.openxmlformats.org/officeDocument/2006/relationships/image" Target="media/image4.jpeg"/><Relationship Id="rId4" Type="http://schemas.openxmlformats.org/officeDocument/2006/relationships/hyperlink" Target="https://www.grassrootsglobal.net/mer2023/regist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4FB0-7D61-4EE3-9328-C0227D90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Emaad Ali</dc:creator>
  <cp:lastModifiedBy>Admin</cp:lastModifiedBy>
  <cp:revision>112</cp:revision>
  <cp:lastPrinted>2023-02-04T12:11:00Z</cp:lastPrinted>
  <dcterms:created xsi:type="dcterms:W3CDTF">2022-05-19T20:56:00Z</dcterms:created>
  <dcterms:modified xsi:type="dcterms:W3CDTF">2023-02-04T12:11:00Z</dcterms:modified>
</cp:coreProperties>
</file>